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A7" w:rsidRPr="00E710CF" w:rsidRDefault="00E944A7" w:rsidP="00E944A7">
      <w:pPr>
        <w:widowControl/>
        <w:jc w:val="left"/>
        <w:rPr>
          <w:rFonts w:ascii="仿宋_GB2312" w:eastAsia="仿宋_GB2312"/>
          <w:b/>
          <w:sz w:val="30"/>
          <w:szCs w:val="30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</w:t>
      </w:r>
      <w:r w:rsidRPr="00E710CF">
        <w:rPr>
          <w:rFonts w:ascii="仿宋_GB2312" w:eastAsia="仿宋_GB2312"/>
          <w:b/>
          <w:sz w:val="30"/>
          <w:szCs w:val="30"/>
        </w:rPr>
        <w:t>1</w:t>
      </w:r>
    </w:p>
    <w:p w:rsidR="00E944A7" w:rsidRPr="001C120F" w:rsidRDefault="00E944A7" w:rsidP="00E944A7">
      <w:pPr>
        <w:spacing w:line="540" w:lineRule="exact"/>
        <w:jc w:val="center"/>
        <w:rPr>
          <w:rFonts w:ascii="黑体" w:eastAsia="黑体" w:hAnsi="宋体"/>
          <w:b/>
          <w:sz w:val="42"/>
          <w:szCs w:val="42"/>
        </w:rPr>
      </w:pPr>
    </w:p>
    <w:p w:rsidR="00E944A7" w:rsidRPr="00E710CF" w:rsidRDefault="00E944A7" w:rsidP="00E944A7">
      <w:pPr>
        <w:spacing w:line="54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E710CF">
          <w:rPr>
            <w:rFonts w:ascii="方正大标宋简体" w:eastAsia="方正大标宋简体" w:hAnsi="宋体" w:hint="eastAsia"/>
            <w:sz w:val="42"/>
            <w:szCs w:val="42"/>
          </w:rPr>
          <w:t>12月19日</w:t>
        </w:r>
      </w:smartTag>
      <w:r w:rsidRPr="00E710CF">
        <w:rPr>
          <w:rFonts w:ascii="方正大标宋简体" w:eastAsia="方正大标宋简体" w:hAnsi="宋体" w:hint="eastAsia"/>
          <w:sz w:val="42"/>
          <w:szCs w:val="42"/>
        </w:rPr>
        <w:t>网上IPO性能全网测试方案</w:t>
      </w:r>
    </w:p>
    <w:p w:rsidR="00E944A7" w:rsidRPr="0046354C" w:rsidRDefault="00E944A7" w:rsidP="00E944A7">
      <w:pPr>
        <w:spacing w:line="560" w:lineRule="exact"/>
        <w:rPr>
          <w:rFonts w:ascii="Arial" w:hAnsi="Arial"/>
          <w:sz w:val="30"/>
          <w:szCs w:val="30"/>
        </w:rPr>
      </w:pPr>
    </w:p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6354C">
        <w:rPr>
          <w:rFonts w:ascii="黑体" w:eastAsia="黑体" w:hint="eastAsia"/>
          <w:b/>
          <w:sz w:val="30"/>
          <w:szCs w:val="30"/>
        </w:rPr>
        <w:t>一、方案概要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本次测试由上海证券交易所（以下简称“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”）</w:t>
      </w:r>
      <w:r>
        <w:rPr>
          <w:rFonts w:ascii="仿宋_GB2312" w:eastAsia="仿宋_GB2312" w:hint="eastAsia"/>
          <w:sz w:val="30"/>
          <w:szCs w:val="30"/>
        </w:rPr>
        <w:t>联合</w:t>
      </w:r>
      <w:r w:rsidRPr="0046354C">
        <w:rPr>
          <w:rFonts w:ascii="仿宋_GB2312" w:eastAsia="仿宋_GB2312" w:hint="eastAsia"/>
          <w:sz w:val="30"/>
          <w:szCs w:val="30"/>
        </w:rPr>
        <w:t>中国证券登记结算有限责任公司（以下简称“中国结算”）上海分公司、全体会员</w:t>
      </w:r>
      <w:r w:rsidRPr="001B5F42">
        <w:rPr>
          <w:rFonts w:ascii="仿宋_GB2312" w:eastAsia="仿宋_GB2312" w:hint="eastAsia"/>
          <w:sz w:val="30"/>
          <w:szCs w:val="30"/>
        </w:rPr>
        <w:t>、基金公司</w:t>
      </w:r>
      <w:r w:rsidRPr="0046354C">
        <w:rPr>
          <w:rFonts w:ascii="仿宋_GB2312" w:eastAsia="仿宋_GB2312" w:hint="eastAsia"/>
          <w:sz w:val="30"/>
          <w:szCs w:val="30"/>
        </w:rPr>
        <w:t>共同参与进行。测试旨在检验各参测方在</w:t>
      </w:r>
      <w:r>
        <w:rPr>
          <w:rFonts w:ascii="仿宋_GB2312" w:eastAsia="仿宋_GB2312" w:hint="eastAsia"/>
          <w:sz w:val="30"/>
          <w:szCs w:val="30"/>
        </w:rPr>
        <w:t>网上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大压力、大容量订单申报情况下的实时处理能力</w:t>
      </w:r>
      <w:r>
        <w:rPr>
          <w:rFonts w:ascii="仿宋_GB2312" w:eastAsia="仿宋_GB2312" w:hint="eastAsia"/>
          <w:sz w:val="30"/>
          <w:szCs w:val="30"/>
        </w:rPr>
        <w:t>和</w:t>
      </w:r>
      <w:r w:rsidRPr="0046354C">
        <w:rPr>
          <w:rFonts w:ascii="仿宋_GB2312" w:eastAsia="仿宋_GB2312" w:hint="eastAsia"/>
          <w:sz w:val="30"/>
          <w:szCs w:val="30"/>
        </w:rPr>
        <w:t>盘后处理能力是否满足系统设计预期。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测试中，本所将配置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只处于</w:t>
      </w:r>
      <w:r>
        <w:rPr>
          <w:rFonts w:ascii="仿宋_GB2312" w:eastAsia="仿宋_GB2312"/>
          <w:sz w:val="30"/>
          <w:szCs w:val="30"/>
        </w:rPr>
        <w:t>T</w:t>
      </w:r>
      <w:r>
        <w:rPr>
          <w:rFonts w:ascii="仿宋_GB2312" w:eastAsia="仿宋_GB2312" w:hint="eastAsia"/>
          <w:sz w:val="30"/>
          <w:szCs w:val="30"/>
        </w:rPr>
        <w:t>日的</w:t>
      </w:r>
      <w:r>
        <w:rPr>
          <w:rFonts w:ascii="仿宋_GB2312" w:eastAsia="仿宋_GB2312"/>
          <w:sz w:val="30"/>
          <w:szCs w:val="30"/>
        </w:rPr>
        <w:t>IPO</w:t>
      </w:r>
      <w:r>
        <w:rPr>
          <w:rFonts w:ascii="仿宋_GB2312" w:eastAsia="仿宋_GB2312" w:hint="eastAsia"/>
          <w:sz w:val="30"/>
          <w:szCs w:val="30"/>
        </w:rPr>
        <w:t>产品，</w:t>
      </w:r>
      <w:r w:rsidRPr="00331CEB">
        <w:rPr>
          <w:rFonts w:ascii="仿宋_GB2312" w:eastAsia="仿宋_GB2312" w:hint="eastAsia"/>
          <w:sz w:val="30"/>
          <w:szCs w:val="30"/>
        </w:rPr>
        <w:t>中国结算将在</w:t>
      </w:r>
      <w:proofErr w:type="gramStart"/>
      <w:r w:rsidRPr="00331CEB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331CEB">
        <w:rPr>
          <w:rFonts w:ascii="仿宋_GB2312" w:eastAsia="仿宋_GB2312" w:hint="eastAsia"/>
          <w:sz w:val="30"/>
          <w:szCs w:val="30"/>
        </w:rPr>
        <w:t>当日同时配置</w:t>
      </w:r>
      <w:r w:rsidRPr="00331CEB">
        <w:rPr>
          <w:rFonts w:ascii="仿宋_GB2312" w:eastAsia="仿宋_GB2312"/>
          <w:sz w:val="30"/>
          <w:szCs w:val="30"/>
        </w:rPr>
        <w:t>5</w:t>
      </w:r>
      <w:r w:rsidRPr="00331CEB">
        <w:rPr>
          <w:rFonts w:ascii="仿宋_GB2312" w:eastAsia="仿宋_GB2312" w:hint="eastAsia"/>
          <w:sz w:val="30"/>
          <w:szCs w:val="30"/>
        </w:rPr>
        <w:t>只处于</w:t>
      </w:r>
      <w:r w:rsidRPr="00331CEB">
        <w:rPr>
          <w:rFonts w:ascii="仿宋_GB2312" w:eastAsia="仿宋_GB2312"/>
          <w:sz w:val="30"/>
          <w:szCs w:val="30"/>
        </w:rPr>
        <w:t>T+1</w:t>
      </w:r>
      <w:r w:rsidRPr="00331CEB">
        <w:rPr>
          <w:rFonts w:ascii="仿宋_GB2312" w:eastAsia="仿宋_GB2312" w:hint="eastAsia"/>
          <w:sz w:val="30"/>
          <w:szCs w:val="30"/>
        </w:rPr>
        <w:t>日、</w:t>
      </w:r>
      <w:r w:rsidRPr="00331CEB">
        <w:rPr>
          <w:rFonts w:ascii="仿宋_GB2312" w:eastAsia="仿宋_GB2312"/>
          <w:sz w:val="30"/>
          <w:szCs w:val="30"/>
        </w:rPr>
        <w:t>5</w:t>
      </w:r>
      <w:r w:rsidRPr="00331CEB">
        <w:rPr>
          <w:rFonts w:ascii="仿宋_GB2312" w:eastAsia="仿宋_GB2312" w:hint="eastAsia"/>
          <w:sz w:val="30"/>
          <w:szCs w:val="30"/>
        </w:rPr>
        <w:t>只处于</w:t>
      </w:r>
      <w:r w:rsidRPr="00331CEB">
        <w:rPr>
          <w:rFonts w:ascii="仿宋_GB2312" w:eastAsia="仿宋_GB2312"/>
          <w:sz w:val="30"/>
          <w:szCs w:val="30"/>
        </w:rPr>
        <w:t>T+3</w:t>
      </w:r>
      <w:r w:rsidRPr="00331CEB">
        <w:rPr>
          <w:rFonts w:ascii="仿宋_GB2312" w:eastAsia="仿宋_GB2312" w:hint="eastAsia"/>
          <w:sz w:val="30"/>
          <w:szCs w:val="30"/>
        </w:rPr>
        <w:t>日的</w:t>
      </w:r>
      <w:r w:rsidRPr="00331CEB">
        <w:rPr>
          <w:rFonts w:ascii="仿宋_GB2312" w:eastAsia="仿宋_GB2312"/>
          <w:sz w:val="30"/>
          <w:szCs w:val="30"/>
        </w:rPr>
        <w:t>IPO</w:t>
      </w:r>
      <w:r w:rsidRPr="00331CEB">
        <w:rPr>
          <w:rFonts w:ascii="仿宋_GB2312" w:eastAsia="仿宋_GB2312" w:hint="eastAsia"/>
          <w:sz w:val="30"/>
          <w:szCs w:val="30"/>
        </w:rPr>
        <w:t>产品。</w:t>
      </w:r>
      <w:r>
        <w:rPr>
          <w:rFonts w:ascii="仿宋_GB2312" w:eastAsia="仿宋_GB2312" w:hint="eastAsia"/>
          <w:sz w:val="30"/>
          <w:szCs w:val="30"/>
        </w:rPr>
        <w:t>主要测试内容包括</w:t>
      </w:r>
      <w:r>
        <w:rPr>
          <w:rFonts w:ascii="仿宋_GB2312" w:eastAsia="仿宋_GB2312"/>
          <w:sz w:val="30"/>
          <w:szCs w:val="30"/>
        </w:rPr>
        <w:t>T</w:t>
      </w:r>
      <w:r>
        <w:rPr>
          <w:rFonts w:ascii="仿宋_GB2312" w:eastAsia="仿宋_GB2312" w:hint="eastAsia"/>
          <w:sz w:val="30"/>
          <w:szCs w:val="30"/>
        </w:rPr>
        <w:t>日</w:t>
      </w:r>
      <w:r w:rsidRPr="0046354C">
        <w:rPr>
          <w:rFonts w:ascii="仿宋_GB2312" w:eastAsia="仿宋_GB2312" w:hint="eastAsia"/>
          <w:sz w:val="30"/>
          <w:szCs w:val="30"/>
        </w:rPr>
        <w:t>实时阶段对</w:t>
      </w:r>
      <w:r>
        <w:rPr>
          <w:rFonts w:ascii="仿宋_GB2312" w:eastAsia="仿宋_GB2312" w:hint="eastAsia"/>
          <w:sz w:val="30"/>
          <w:szCs w:val="30"/>
        </w:rPr>
        <w:t>网上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产品进行大压力大容量订单申报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T</w:t>
      </w:r>
      <w:r>
        <w:rPr>
          <w:rFonts w:ascii="仿宋_GB2312" w:eastAsia="仿宋_GB2312" w:hint="eastAsia"/>
          <w:sz w:val="30"/>
          <w:szCs w:val="30"/>
        </w:rPr>
        <w:t>日</w:t>
      </w:r>
      <w:r w:rsidRPr="0046354C">
        <w:rPr>
          <w:rFonts w:ascii="仿宋_GB2312" w:eastAsia="仿宋_GB2312" w:hint="eastAsia"/>
          <w:sz w:val="30"/>
          <w:szCs w:val="30"/>
        </w:rPr>
        <w:t>盘后阶段对</w:t>
      </w:r>
      <w:r>
        <w:rPr>
          <w:rFonts w:ascii="仿宋_GB2312" w:eastAsia="仿宋_GB2312" w:hint="eastAsia"/>
          <w:sz w:val="30"/>
          <w:szCs w:val="30"/>
        </w:rPr>
        <w:t>网上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订单大容量情况下的闭市数据处</w:t>
      </w:r>
      <w:r>
        <w:rPr>
          <w:rFonts w:ascii="仿宋_GB2312" w:eastAsia="仿宋_GB2312" w:hint="eastAsia"/>
          <w:sz w:val="30"/>
          <w:szCs w:val="30"/>
        </w:rPr>
        <w:t>理、</w:t>
      </w:r>
      <w:r>
        <w:rPr>
          <w:rFonts w:ascii="仿宋_GB2312" w:eastAsia="仿宋_GB2312"/>
          <w:sz w:val="30"/>
          <w:szCs w:val="30"/>
        </w:rPr>
        <w:t>T+1</w:t>
      </w:r>
      <w:r>
        <w:rPr>
          <w:rFonts w:ascii="仿宋_GB2312" w:eastAsia="仿宋_GB2312" w:hint="eastAsia"/>
          <w:sz w:val="30"/>
          <w:szCs w:val="30"/>
        </w:rPr>
        <w:t>日中签清算处理、</w:t>
      </w:r>
      <w:r>
        <w:rPr>
          <w:rFonts w:ascii="仿宋_GB2312" w:eastAsia="仿宋_GB2312"/>
          <w:sz w:val="30"/>
          <w:szCs w:val="30"/>
        </w:rPr>
        <w:t>T+3</w:t>
      </w:r>
      <w:r>
        <w:rPr>
          <w:rFonts w:ascii="仿宋_GB2312" w:eastAsia="仿宋_GB2312" w:hint="eastAsia"/>
          <w:sz w:val="30"/>
          <w:szCs w:val="30"/>
        </w:rPr>
        <w:t>日新股放弃申购申报处理4项测试内容。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此次测试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使用竞价交易平台</w:t>
      </w:r>
      <w:r w:rsidRPr="0046354C">
        <w:rPr>
          <w:rFonts w:ascii="仿宋_GB2312" w:eastAsia="仿宋_GB2312"/>
          <w:sz w:val="30"/>
          <w:szCs w:val="30"/>
        </w:rPr>
        <w:t>00</w:t>
      </w:r>
      <w:r w:rsidRPr="0046354C">
        <w:rPr>
          <w:rFonts w:ascii="仿宋_GB2312" w:eastAsia="仿宋_GB2312" w:hint="eastAsia"/>
          <w:sz w:val="30"/>
          <w:szCs w:val="30"/>
        </w:rPr>
        <w:t>环境，中国结算上海分公司使用生产环境</w:t>
      </w:r>
      <w:r>
        <w:rPr>
          <w:rFonts w:ascii="仿宋_GB2312" w:eastAsia="仿宋_GB2312" w:hint="eastAsia"/>
          <w:sz w:val="30"/>
          <w:szCs w:val="30"/>
        </w:rPr>
        <w:t>。</w:t>
      </w:r>
      <w:r w:rsidRPr="0046354C">
        <w:rPr>
          <w:rFonts w:ascii="仿宋_GB2312" w:eastAsia="仿宋_GB2312" w:hint="eastAsia"/>
          <w:sz w:val="30"/>
          <w:szCs w:val="30"/>
        </w:rPr>
        <w:t>测试</w:t>
      </w:r>
      <w:r>
        <w:rPr>
          <w:rFonts w:ascii="仿宋_GB2312" w:eastAsia="仿宋_GB2312" w:hint="eastAsia"/>
          <w:sz w:val="30"/>
          <w:szCs w:val="30"/>
        </w:rPr>
        <w:t>将</w:t>
      </w:r>
      <w:r w:rsidRPr="0046354C">
        <w:rPr>
          <w:rFonts w:ascii="仿宋_GB2312" w:eastAsia="仿宋_GB2312" w:hint="eastAsia"/>
          <w:sz w:val="30"/>
          <w:szCs w:val="30"/>
        </w:rPr>
        <w:t>模拟</w:t>
      </w:r>
      <w:r w:rsidRPr="0046354C">
        <w:rPr>
          <w:rFonts w:ascii="仿宋_GB2312" w:eastAsia="仿宋_GB2312"/>
          <w:sz w:val="30"/>
          <w:szCs w:val="30"/>
        </w:rPr>
        <w:t>1</w:t>
      </w:r>
      <w:r w:rsidRPr="0046354C">
        <w:rPr>
          <w:rFonts w:ascii="仿宋_GB2312" w:eastAsia="仿宋_GB2312" w:hint="eastAsia"/>
          <w:sz w:val="30"/>
          <w:szCs w:val="30"/>
        </w:rPr>
        <w:t>个完整交易日的交易和结算。</w:t>
      </w:r>
    </w:p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6354C">
        <w:rPr>
          <w:rFonts w:ascii="黑体" w:eastAsia="黑体" w:hint="eastAsia"/>
          <w:b/>
          <w:sz w:val="30"/>
          <w:szCs w:val="30"/>
        </w:rPr>
        <w:t>二、参测单位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及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信息公司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（二）中国结算上海分公司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（三）全体会员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（四）基金公司。</w:t>
      </w:r>
    </w:p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</w:t>
      </w:r>
      <w:r w:rsidRPr="0046354C">
        <w:rPr>
          <w:rFonts w:ascii="黑体" w:eastAsia="黑体" w:hint="eastAsia"/>
          <w:b/>
          <w:sz w:val="30"/>
          <w:szCs w:val="30"/>
        </w:rPr>
        <w:t>、测试时间表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46354C">
          <w:rPr>
            <w:rFonts w:ascii="仿宋_GB2312" w:eastAsia="仿宋_GB2312"/>
            <w:sz w:val="30"/>
            <w:szCs w:val="30"/>
          </w:rPr>
          <w:lastRenderedPageBreak/>
          <w:t>12</w:t>
        </w:r>
        <w:r w:rsidRPr="0046354C">
          <w:rPr>
            <w:rFonts w:ascii="仿宋_GB2312" w:eastAsia="仿宋_GB2312" w:hint="eastAsia"/>
            <w:sz w:val="30"/>
            <w:szCs w:val="30"/>
          </w:rPr>
          <w:t>月</w:t>
        </w:r>
        <w:r w:rsidRPr="0046354C">
          <w:rPr>
            <w:rFonts w:ascii="仿宋_GB2312" w:eastAsia="仿宋_GB2312"/>
            <w:sz w:val="30"/>
            <w:szCs w:val="30"/>
          </w:rPr>
          <w:t>19</w:t>
        </w:r>
        <w:r w:rsidRPr="0046354C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46354C">
        <w:rPr>
          <w:rFonts w:ascii="仿宋_GB2312" w:eastAsia="仿宋_GB2312" w:hint="eastAsia"/>
          <w:sz w:val="30"/>
          <w:szCs w:val="30"/>
        </w:rPr>
        <w:t>上午</w:t>
      </w:r>
      <w:r w:rsidRPr="0046354C">
        <w:rPr>
          <w:rFonts w:ascii="仿宋_GB2312" w:eastAsia="仿宋_GB2312"/>
          <w:sz w:val="30"/>
          <w:szCs w:val="30"/>
        </w:rPr>
        <w:t>8:30</w:t>
      </w:r>
      <w:r w:rsidRPr="0046354C">
        <w:rPr>
          <w:rFonts w:ascii="仿宋_GB2312" w:eastAsia="仿宋_GB2312" w:hint="eastAsia"/>
          <w:sz w:val="30"/>
          <w:szCs w:val="30"/>
        </w:rPr>
        <w:t>开始，各参测会员可进行系统接入，当日交易时间表及场景安排如下：</w:t>
      </w:r>
    </w:p>
    <w:tbl>
      <w:tblPr>
        <w:tblW w:w="7733" w:type="dxa"/>
        <w:jc w:val="center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2"/>
        <w:gridCol w:w="2835"/>
        <w:gridCol w:w="3456"/>
      </w:tblGrid>
      <w:tr w:rsidR="00E944A7" w:rsidRPr="006F6760" w:rsidTr="008D63FA">
        <w:trPr>
          <w:trHeight w:val="284"/>
          <w:jc w:val="center"/>
        </w:trPr>
        <w:tc>
          <w:tcPr>
            <w:tcW w:w="1442" w:type="dxa"/>
          </w:tcPr>
          <w:p w:rsidR="00E944A7" w:rsidRPr="006F6760" w:rsidRDefault="00E944A7" w:rsidP="008D63FA">
            <w:pPr>
              <w:jc w:val="center"/>
              <w:rPr>
                <w:rFonts w:ascii="仿宋_GB2312" w:eastAsia="仿宋_GB2312" w:hAnsi="Arial" w:hint="eastAsia"/>
                <w:b/>
                <w:bCs/>
                <w:sz w:val="24"/>
              </w:rPr>
            </w:pP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6760">
              <w:rPr>
                <w:rFonts w:ascii="仿宋_GB2312" w:eastAsia="仿宋_GB2312" w:hint="eastAsia"/>
                <w:b/>
                <w:sz w:val="24"/>
              </w:rPr>
              <w:t>交易时间表</w:t>
            </w:r>
          </w:p>
        </w:tc>
        <w:tc>
          <w:tcPr>
            <w:tcW w:w="3456" w:type="dxa"/>
            <w:noWrap/>
          </w:tcPr>
          <w:p w:rsidR="00E944A7" w:rsidRPr="006F6760" w:rsidRDefault="00E944A7" w:rsidP="008D63F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6760">
              <w:rPr>
                <w:rFonts w:ascii="仿宋_GB2312" w:eastAsia="仿宋_GB2312" w:hint="eastAsia"/>
                <w:b/>
                <w:sz w:val="24"/>
              </w:rPr>
              <w:t>测试内容</w:t>
            </w: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 w:val="restart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本所</w:t>
            </w: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9:15-9:25  集合竞价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9:30-11:30 连续竞价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模拟IPO订单大压力申报</w:t>
            </w: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13:00-15:00 连续竞价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模拟IPO订单大压力申报</w:t>
            </w: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 w:val="restart"/>
            <w:vAlign w:val="center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中国结算</w:t>
            </w: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13:00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 w:rsidRPr="006F6760">
              <w:rPr>
                <w:rFonts w:ascii="仿宋_GB2312" w:eastAsia="仿宋_GB2312" w:hint="eastAsia"/>
                <w:sz w:val="24"/>
              </w:rPr>
              <w:t>15:00（PROP申报）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模拟IPO放弃申购大压力申报</w:t>
            </w: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/>
            <w:vAlign w:val="center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15:00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 w:rsidRPr="006F6760">
              <w:rPr>
                <w:rFonts w:ascii="仿宋_GB2312" w:eastAsia="仿宋_GB2312" w:hint="eastAsia"/>
                <w:sz w:val="24"/>
              </w:rPr>
              <w:t>18:00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登记结算处理</w:t>
            </w:r>
          </w:p>
        </w:tc>
      </w:tr>
      <w:tr w:rsidR="00E944A7" w:rsidRPr="006F6760" w:rsidTr="008D63FA">
        <w:trPr>
          <w:trHeight w:val="284"/>
          <w:jc w:val="center"/>
        </w:trPr>
        <w:tc>
          <w:tcPr>
            <w:tcW w:w="1442" w:type="dxa"/>
            <w:vMerge/>
            <w:vAlign w:val="center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noWrap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18:30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 w:rsidRPr="006F6760">
              <w:rPr>
                <w:rFonts w:ascii="仿宋_GB2312" w:eastAsia="仿宋_GB2312" w:hint="eastAsia"/>
                <w:sz w:val="24"/>
              </w:rPr>
              <w:t>20:00</w:t>
            </w:r>
          </w:p>
        </w:tc>
        <w:tc>
          <w:tcPr>
            <w:tcW w:w="3456" w:type="dxa"/>
          </w:tcPr>
          <w:p w:rsidR="00E944A7" w:rsidRPr="006F6760" w:rsidRDefault="00E944A7" w:rsidP="008D63FA">
            <w:pPr>
              <w:rPr>
                <w:rFonts w:ascii="仿宋_GB2312" w:eastAsia="仿宋_GB2312" w:hint="eastAsia"/>
                <w:sz w:val="24"/>
              </w:rPr>
            </w:pPr>
            <w:r w:rsidRPr="006F6760">
              <w:rPr>
                <w:rFonts w:ascii="仿宋_GB2312" w:eastAsia="仿宋_GB2312" w:hint="eastAsia"/>
                <w:sz w:val="24"/>
              </w:rPr>
              <w:t>登记结算数据发送</w:t>
            </w:r>
          </w:p>
        </w:tc>
      </w:tr>
    </w:tbl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Pr="0046354C">
        <w:rPr>
          <w:rFonts w:ascii="黑体" w:eastAsia="黑体" w:hint="eastAsia"/>
          <w:b/>
          <w:sz w:val="30"/>
          <w:szCs w:val="30"/>
        </w:rPr>
        <w:t>、测试内容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4F49AE">
        <w:rPr>
          <w:rFonts w:ascii="仿宋_GB2312" w:eastAsia="仿宋_GB2312" w:hint="eastAsia"/>
          <w:b/>
          <w:sz w:val="30"/>
          <w:szCs w:val="30"/>
        </w:rPr>
        <w:t>（一）</w:t>
      </w:r>
      <w:r w:rsidRPr="004F49AE">
        <w:rPr>
          <w:rFonts w:ascii="仿宋_GB2312" w:eastAsia="仿宋_GB2312"/>
          <w:b/>
          <w:sz w:val="30"/>
          <w:szCs w:val="30"/>
        </w:rPr>
        <w:t>T</w:t>
      </w:r>
      <w:r w:rsidRPr="004F49AE">
        <w:rPr>
          <w:rFonts w:ascii="仿宋_GB2312" w:eastAsia="仿宋_GB2312" w:hint="eastAsia"/>
          <w:b/>
          <w:sz w:val="30"/>
          <w:szCs w:val="30"/>
        </w:rPr>
        <w:t>日盘中</w:t>
      </w:r>
      <w:r w:rsidRPr="004F49AE">
        <w:rPr>
          <w:rFonts w:ascii="仿宋_GB2312" w:eastAsia="仿宋_GB2312"/>
          <w:b/>
          <w:sz w:val="30"/>
          <w:szCs w:val="30"/>
        </w:rPr>
        <w:t>IPO</w:t>
      </w:r>
      <w:r w:rsidRPr="004F49AE">
        <w:rPr>
          <w:rFonts w:ascii="仿宋_GB2312" w:eastAsia="仿宋_GB2312" w:hint="eastAsia"/>
          <w:b/>
          <w:sz w:val="30"/>
          <w:szCs w:val="30"/>
        </w:rPr>
        <w:t>订单申报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为保证测试有效性，</w:t>
      </w:r>
      <w:r w:rsidRPr="0046354C">
        <w:rPr>
          <w:rFonts w:ascii="仿宋_GB2312" w:eastAsia="仿宋_GB2312" w:hint="eastAsia"/>
          <w:sz w:val="30"/>
          <w:szCs w:val="30"/>
        </w:rPr>
        <w:t>会员单位申报</w:t>
      </w:r>
      <w:r w:rsidRPr="0046354C">
        <w:rPr>
          <w:rFonts w:ascii="仿宋_GB2312" w:eastAsia="仿宋_GB2312"/>
          <w:sz w:val="30"/>
          <w:szCs w:val="30"/>
        </w:rPr>
        <w:t>IPO</w:t>
      </w:r>
      <w:r>
        <w:rPr>
          <w:rFonts w:ascii="仿宋_GB2312" w:eastAsia="仿宋_GB2312" w:hint="eastAsia"/>
          <w:sz w:val="30"/>
          <w:szCs w:val="30"/>
        </w:rPr>
        <w:t>订单</w:t>
      </w:r>
      <w:r w:rsidRPr="0046354C">
        <w:rPr>
          <w:rFonts w:ascii="仿宋_GB2312" w:eastAsia="仿宋_GB2312" w:hint="eastAsia"/>
          <w:sz w:val="30"/>
          <w:szCs w:val="30"/>
        </w:rPr>
        <w:t>要求如下：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 w:rsidRPr="0046354C">
        <w:rPr>
          <w:rFonts w:ascii="仿宋_GB2312" w:eastAsia="仿宋_GB2312" w:hint="eastAsia"/>
          <w:sz w:val="30"/>
          <w:szCs w:val="30"/>
        </w:rPr>
        <w:t>测试</w:t>
      </w:r>
      <w:r>
        <w:rPr>
          <w:rFonts w:ascii="仿宋_GB2312" w:eastAsia="仿宋_GB2312" w:hint="eastAsia"/>
          <w:sz w:val="30"/>
          <w:szCs w:val="30"/>
        </w:rPr>
        <w:t>中，</w:t>
      </w:r>
      <w:r w:rsidRPr="0046354C">
        <w:rPr>
          <w:rFonts w:ascii="仿宋_GB2312" w:eastAsia="仿宋_GB2312" w:hint="eastAsia"/>
          <w:sz w:val="30"/>
          <w:szCs w:val="30"/>
        </w:rPr>
        <w:t>各参测会员须使用本单位所</w:t>
      </w:r>
      <w:r>
        <w:rPr>
          <w:rFonts w:ascii="仿宋_GB2312" w:eastAsia="仿宋_GB2312" w:hint="eastAsia"/>
          <w:sz w:val="30"/>
          <w:szCs w:val="30"/>
        </w:rPr>
        <w:t>有</w:t>
      </w:r>
      <w:r w:rsidRPr="0046354C">
        <w:rPr>
          <w:rFonts w:ascii="仿宋_GB2312" w:eastAsia="仿宋_GB2312" w:hint="eastAsia"/>
          <w:sz w:val="30"/>
          <w:szCs w:val="30"/>
        </w:rPr>
        <w:t>市值满足一个最小申购单位</w:t>
      </w:r>
      <w:r>
        <w:rPr>
          <w:rFonts w:ascii="仿宋_GB2312" w:eastAsia="仿宋_GB2312" w:hint="eastAsia"/>
          <w:sz w:val="30"/>
          <w:szCs w:val="30"/>
        </w:rPr>
        <w:t>及</w:t>
      </w:r>
      <w:r w:rsidRPr="0046354C">
        <w:rPr>
          <w:rFonts w:ascii="仿宋_GB2312" w:eastAsia="仿宋_GB2312" w:hint="eastAsia"/>
          <w:sz w:val="30"/>
          <w:szCs w:val="30"/>
        </w:rPr>
        <w:t>以上的</w:t>
      </w:r>
      <w:r>
        <w:rPr>
          <w:rFonts w:ascii="仿宋_GB2312" w:eastAsia="仿宋_GB2312" w:hint="eastAsia"/>
          <w:sz w:val="30"/>
          <w:szCs w:val="30"/>
        </w:rPr>
        <w:t>全部</w:t>
      </w:r>
      <w:r w:rsidRPr="0046354C">
        <w:rPr>
          <w:rFonts w:ascii="仿宋_GB2312" w:eastAsia="仿宋_GB2312" w:hint="eastAsia"/>
          <w:sz w:val="30"/>
          <w:szCs w:val="30"/>
        </w:rPr>
        <w:t>账户参与</w:t>
      </w:r>
      <w:r w:rsidRPr="0046354C">
        <w:rPr>
          <w:rFonts w:ascii="仿宋_GB2312" w:eastAsia="仿宋_GB2312"/>
          <w:sz w:val="30"/>
          <w:szCs w:val="30"/>
        </w:rPr>
        <w:t>IPO</w:t>
      </w:r>
      <w:r>
        <w:rPr>
          <w:rFonts w:ascii="仿宋_GB2312" w:eastAsia="仿宋_GB2312" w:hint="eastAsia"/>
          <w:sz w:val="30"/>
          <w:szCs w:val="30"/>
        </w:rPr>
        <w:t>订单的申报。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 w:rsidRPr="0046354C">
        <w:rPr>
          <w:rFonts w:ascii="仿宋_GB2312" w:eastAsia="仿宋_GB2312" w:hint="eastAsia"/>
          <w:sz w:val="30"/>
          <w:szCs w:val="30"/>
        </w:rPr>
        <w:t>每个申购账户须按其所能够申报的最大数量进行</w:t>
      </w:r>
      <w:r>
        <w:rPr>
          <w:rFonts w:ascii="仿宋_GB2312" w:eastAsia="仿宋_GB2312" w:hint="eastAsia"/>
          <w:sz w:val="30"/>
          <w:szCs w:val="30"/>
        </w:rPr>
        <w:t>订单申报</w:t>
      </w:r>
      <w:r w:rsidRPr="0046354C">
        <w:rPr>
          <w:rFonts w:ascii="仿宋_GB2312" w:eastAsia="仿宋_GB2312" w:hint="eastAsia"/>
          <w:sz w:val="30"/>
          <w:szCs w:val="30"/>
        </w:rPr>
        <w:t>，从而</w:t>
      </w:r>
      <w:r>
        <w:rPr>
          <w:rFonts w:ascii="仿宋_GB2312" w:eastAsia="仿宋_GB2312" w:hint="eastAsia"/>
          <w:sz w:val="30"/>
          <w:szCs w:val="30"/>
        </w:rPr>
        <w:t>获得</w:t>
      </w:r>
      <w:r w:rsidRPr="0046354C">
        <w:rPr>
          <w:rFonts w:ascii="仿宋_GB2312" w:eastAsia="仿宋_GB2312" w:hint="eastAsia"/>
          <w:sz w:val="30"/>
          <w:szCs w:val="30"/>
        </w:rPr>
        <w:t>最多配号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 w:rsidRPr="0046354C">
        <w:rPr>
          <w:rFonts w:ascii="仿宋_GB2312" w:eastAsia="仿宋_GB2312" w:hint="eastAsia"/>
          <w:sz w:val="30"/>
          <w:szCs w:val="30"/>
        </w:rPr>
        <w:t>每个申购账户须对测试方案中设计的</w:t>
      </w:r>
      <w:r w:rsidRPr="0046354C">
        <w:rPr>
          <w:rFonts w:ascii="仿宋_GB2312" w:eastAsia="仿宋_GB2312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只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产品进行申报，从而模拟出</w:t>
      </w:r>
      <w:r>
        <w:rPr>
          <w:rFonts w:ascii="仿宋_GB2312" w:eastAsia="仿宋_GB2312" w:hint="eastAsia"/>
          <w:sz w:val="30"/>
          <w:szCs w:val="30"/>
        </w:rPr>
        <w:t>一定规模的</w:t>
      </w:r>
      <w:r w:rsidRPr="0046354C">
        <w:rPr>
          <w:rFonts w:ascii="仿宋_GB2312" w:eastAsia="仿宋_GB2312" w:hint="eastAsia"/>
          <w:sz w:val="30"/>
          <w:szCs w:val="30"/>
        </w:rPr>
        <w:t>订单量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.</w:t>
      </w:r>
      <w:r w:rsidRPr="0046354C">
        <w:rPr>
          <w:rFonts w:ascii="仿宋_GB2312" w:eastAsia="仿宋_GB2312" w:hint="eastAsia"/>
          <w:sz w:val="30"/>
          <w:szCs w:val="30"/>
        </w:rPr>
        <w:t>参测会员须在交易时段内以所能够申报的最快速度将所有设计的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订单申报完毕，从而模拟</w:t>
      </w:r>
      <w:r>
        <w:rPr>
          <w:rFonts w:ascii="仿宋_GB2312" w:eastAsia="仿宋_GB2312" w:hint="eastAsia"/>
          <w:sz w:val="30"/>
          <w:szCs w:val="30"/>
        </w:rPr>
        <w:t>出</w:t>
      </w:r>
      <w:r w:rsidRPr="0046354C">
        <w:rPr>
          <w:rFonts w:ascii="仿宋_GB2312" w:eastAsia="仿宋_GB2312" w:hint="eastAsia"/>
          <w:sz w:val="30"/>
          <w:szCs w:val="30"/>
        </w:rPr>
        <w:t>较大</w:t>
      </w:r>
      <w:r>
        <w:rPr>
          <w:rFonts w:ascii="仿宋_GB2312" w:eastAsia="仿宋_GB2312" w:hint="eastAsia"/>
          <w:sz w:val="30"/>
          <w:szCs w:val="30"/>
        </w:rPr>
        <w:t>的实时</w:t>
      </w:r>
      <w:r w:rsidRPr="0046354C">
        <w:rPr>
          <w:rFonts w:ascii="仿宋_GB2312" w:eastAsia="仿宋_GB2312" w:hint="eastAsia"/>
          <w:sz w:val="30"/>
          <w:szCs w:val="30"/>
        </w:rPr>
        <w:t>申报压力。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</w:t>
      </w:r>
      <w:r w:rsidRPr="0046354C">
        <w:rPr>
          <w:rFonts w:ascii="仿宋_GB2312" w:eastAsia="仿宋_GB2312" w:hint="eastAsia"/>
          <w:sz w:val="30"/>
          <w:szCs w:val="30"/>
        </w:rPr>
        <w:t>测试期间，若</w:t>
      </w:r>
      <w:r w:rsidRPr="0046354C">
        <w:rPr>
          <w:rFonts w:ascii="仿宋_GB2312" w:eastAsia="仿宋_GB2312"/>
          <w:sz w:val="30"/>
          <w:szCs w:val="30"/>
        </w:rPr>
        <w:t>IPO</w:t>
      </w:r>
      <w:r w:rsidRPr="0046354C">
        <w:rPr>
          <w:rFonts w:ascii="仿宋_GB2312" w:eastAsia="仿宋_GB2312" w:hint="eastAsia"/>
          <w:sz w:val="30"/>
          <w:szCs w:val="30"/>
        </w:rPr>
        <w:t>订单申报数量达到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技术系统容量上限，系统将返回废单，预期各参测单位</w:t>
      </w:r>
      <w:r>
        <w:rPr>
          <w:rFonts w:ascii="仿宋_GB2312" w:eastAsia="仿宋_GB2312" w:hint="eastAsia"/>
          <w:sz w:val="30"/>
          <w:szCs w:val="30"/>
        </w:rPr>
        <w:t>应</w:t>
      </w:r>
      <w:r w:rsidRPr="0046354C">
        <w:rPr>
          <w:rFonts w:ascii="仿宋_GB2312" w:eastAsia="仿宋_GB2312" w:hint="eastAsia"/>
          <w:sz w:val="30"/>
          <w:szCs w:val="30"/>
        </w:rPr>
        <w:t>能正常处理。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iCs/>
          <w:sz w:val="30"/>
          <w:szCs w:val="30"/>
        </w:rPr>
      </w:pPr>
      <w:r w:rsidRPr="004F49AE">
        <w:rPr>
          <w:rFonts w:ascii="仿宋_GB2312" w:eastAsia="仿宋_GB2312" w:hint="eastAsia"/>
          <w:b/>
          <w:iCs/>
          <w:sz w:val="30"/>
          <w:szCs w:val="30"/>
        </w:rPr>
        <w:lastRenderedPageBreak/>
        <w:t>（二）</w:t>
      </w:r>
      <w:r w:rsidRPr="004F49AE">
        <w:rPr>
          <w:rFonts w:ascii="仿宋_GB2312" w:eastAsia="仿宋_GB2312"/>
          <w:b/>
          <w:iCs/>
          <w:sz w:val="30"/>
          <w:szCs w:val="30"/>
        </w:rPr>
        <w:t>T+1</w:t>
      </w:r>
      <w:r w:rsidRPr="004F49AE">
        <w:rPr>
          <w:rFonts w:ascii="仿宋_GB2312" w:eastAsia="仿宋_GB2312" w:hint="eastAsia"/>
          <w:b/>
          <w:iCs/>
          <w:sz w:val="30"/>
          <w:szCs w:val="30"/>
        </w:rPr>
        <w:t>日新股中签清算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中国结算上海分公司将安排</w:t>
      </w:r>
      <w:r>
        <w:rPr>
          <w:rFonts w:ascii="仿宋_GB2312" w:eastAsia="仿宋_GB2312"/>
          <w:sz w:val="30"/>
          <w:szCs w:val="30"/>
        </w:rPr>
        <w:t>5</w:t>
      </w:r>
      <w:r w:rsidRPr="00247052">
        <w:rPr>
          <w:rFonts w:ascii="仿宋_GB2312" w:eastAsia="仿宋_GB2312" w:hint="eastAsia"/>
          <w:sz w:val="30"/>
          <w:szCs w:val="30"/>
        </w:rPr>
        <w:t>只证券进行中签清算处理</w:t>
      </w:r>
      <w:r>
        <w:rPr>
          <w:rFonts w:ascii="仿宋_GB2312" w:eastAsia="仿宋_GB2312" w:hint="eastAsia"/>
          <w:sz w:val="30"/>
          <w:szCs w:val="30"/>
        </w:rPr>
        <w:t>。</w:t>
      </w:r>
      <w:r w:rsidRPr="00247052">
        <w:rPr>
          <w:rFonts w:ascii="仿宋_GB2312" w:eastAsia="仿宋_GB2312" w:hint="eastAsia"/>
          <w:sz w:val="30"/>
          <w:szCs w:val="30"/>
        </w:rPr>
        <w:t>新股中签清算的安排如下：</w:t>
      </w:r>
      <w:r>
        <w:rPr>
          <w:rFonts w:ascii="仿宋_GB2312" w:eastAsia="仿宋_GB2312" w:hint="eastAsia"/>
          <w:iCs/>
          <w:sz w:val="30"/>
          <w:szCs w:val="30"/>
        </w:rPr>
        <w:t>每只中签的产品采用相同的方式生成模拟测试数据。</w:t>
      </w:r>
      <w:r w:rsidRPr="00521A71">
        <w:rPr>
          <w:rFonts w:ascii="仿宋_GB2312" w:eastAsia="仿宋_GB2312" w:hint="eastAsia"/>
          <w:iCs/>
          <w:sz w:val="30"/>
          <w:szCs w:val="30"/>
        </w:rPr>
        <w:t>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521A71">
          <w:rPr>
            <w:rFonts w:ascii="仿宋_GB2312" w:eastAsia="仿宋_GB2312"/>
            <w:iCs/>
            <w:sz w:val="30"/>
            <w:szCs w:val="30"/>
          </w:rPr>
          <w:t>2015</w:t>
        </w:r>
        <w:r w:rsidRPr="00521A71">
          <w:rPr>
            <w:rFonts w:ascii="仿宋_GB2312" w:eastAsia="仿宋_GB2312" w:hint="eastAsia"/>
            <w:iCs/>
            <w:sz w:val="30"/>
            <w:szCs w:val="30"/>
          </w:rPr>
          <w:t>年</w:t>
        </w:r>
        <w:r w:rsidRPr="00521A71">
          <w:rPr>
            <w:rFonts w:ascii="仿宋_GB2312" w:eastAsia="仿宋_GB2312"/>
            <w:iCs/>
            <w:sz w:val="30"/>
            <w:szCs w:val="30"/>
          </w:rPr>
          <w:t>12</w:t>
        </w:r>
        <w:r w:rsidRPr="00521A71">
          <w:rPr>
            <w:rFonts w:ascii="仿宋_GB2312" w:eastAsia="仿宋_GB2312" w:hint="eastAsia"/>
            <w:iCs/>
            <w:sz w:val="30"/>
            <w:szCs w:val="30"/>
          </w:rPr>
          <w:t>月</w:t>
        </w:r>
        <w:r>
          <w:rPr>
            <w:rFonts w:ascii="仿宋_GB2312" w:eastAsia="仿宋_GB2312"/>
            <w:iCs/>
            <w:sz w:val="30"/>
            <w:szCs w:val="30"/>
          </w:rPr>
          <w:t>18</w:t>
        </w:r>
        <w:r>
          <w:rPr>
            <w:rFonts w:ascii="仿宋_GB2312" w:eastAsia="仿宋_GB2312" w:hint="eastAsia"/>
            <w:iCs/>
            <w:sz w:val="30"/>
            <w:szCs w:val="30"/>
          </w:rPr>
          <w:t>日</w:t>
        </w:r>
      </w:smartTag>
      <w:r>
        <w:rPr>
          <w:rFonts w:ascii="仿宋_GB2312" w:eastAsia="仿宋_GB2312" w:hint="eastAsia"/>
          <w:iCs/>
          <w:sz w:val="30"/>
          <w:szCs w:val="30"/>
        </w:rPr>
        <w:t>闭市后中国石化</w:t>
      </w:r>
      <w:r w:rsidRPr="00521A71">
        <w:rPr>
          <w:rFonts w:ascii="仿宋_GB2312" w:eastAsia="仿宋_GB2312" w:hint="eastAsia"/>
          <w:iCs/>
          <w:sz w:val="30"/>
          <w:szCs w:val="30"/>
        </w:rPr>
        <w:t>（</w:t>
      </w:r>
      <w:r>
        <w:rPr>
          <w:rFonts w:ascii="仿宋_GB2312" w:eastAsia="仿宋_GB2312"/>
          <w:iCs/>
          <w:sz w:val="30"/>
          <w:szCs w:val="30"/>
        </w:rPr>
        <w:t>600028</w:t>
      </w:r>
      <w:r w:rsidRPr="00521A71">
        <w:rPr>
          <w:rFonts w:ascii="仿宋_GB2312" w:eastAsia="仿宋_GB2312" w:hint="eastAsia"/>
          <w:iCs/>
          <w:sz w:val="30"/>
          <w:szCs w:val="30"/>
        </w:rPr>
        <w:t>）的持仓和指定交易关系为准，每个持有该股票且有指定交易关系的</w:t>
      </w:r>
      <w:r>
        <w:rPr>
          <w:rFonts w:ascii="仿宋_GB2312" w:eastAsia="仿宋_GB2312" w:hint="eastAsia"/>
          <w:iCs/>
          <w:sz w:val="30"/>
          <w:szCs w:val="30"/>
        </w:rPr>
        <w:t>证券账户每只证券</w:t>
      </w:r>
      <w:r w:rsidRPr="00521A71">
        <w:rPr>
          <w:rFonts w:ascii="仿宋_GB2312" w:eastAsia="仿宋_GB2312" w:hint="eastAsia"/>
          <w:iCs/>
          <w:sz w:val="30"/>
          <w:szCs w:val="30"/>
        </w:rPr>
        <w:t>中签</w:t>
      </w:r>
      <w:r>
        <w:rPr>
          <w:rFonts w:ascii="仿宋_GB2312" w:eastAsia="仿宋_GB2312"/>
          <w:iCs/>
          <w:sz w:val="30"/>
          <w:szCs w:val="30"/>
        </w:rPr>
        <w:t>3</w:t>
      </w:r>
      <w:r w:rsidRPr="00521A71">
        <w:rPr>
          <w:rFonts w:ascii="仿宋_GB2312" w:eastAsia="仿宋_GB2312"/>
          <w:iCs/>
          <w:sz w:val="30"/>
          <w:szCs w:val="30"/>
        </w:rPr>
        <w:t>000</w:t>
      </w:r>
      <w:r w:rsidRPr="00521A71">
        <w:rPr>
          <w:rFonts w:ascii="仿宋_GB2312" w:eastAsia="仿宋_GB2312" w:hint="eastAsia"/>
          <w:iCs/>
          <w:sz w:val="30"/>
          <w:szCs w:val="30"/>
        </w:rPr>
        <w:t>股</w:t>
      </w:r>
      <w:r>
        <w:rPr>
          <w:rFonts w:ascii="仿宋_GB2312" w:eastAsia="仿宋_GB2312" w:hint="eastAsia"/>
          <w:iCs/>
          <w:sz w:val="30"/>
          <w:szCs w:val="30"/>
        </w:rPr>
        <w:t>。</w:t>
      </w:r>
    </w:p>
    <w:p w:rsidR="00E944A7" w:rsidRPr="00E20114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>
        <w:rPr>
          <w:rFonts w:ascii="仿宋_GB2312" w:eastAsia="仿宋_GB2312" w:hint="eastAsia"/>
          <w:iCs/>
          <w:sz w:val="30"/>
          <w:szCs w:val="30"/>
        </w:rPr>
        <w:t>在测试当日</w:t>
      </w:r>
      <w:proofErr w:type="gramStart"/>
      <w:r>
        <w:rPr>
          <w:rFonts w:ascii="仿宋_GB2312" w:eastAsia="仿宋_GB2312" w:hint="eastAsia"/>
          <w:iCs/>
          <w:sz w:val="30"/>
          <w:szCs w:val="30"/>
        </w:rPr>
        <w:t>日</w:t>
      </w:r>
      <w:proofErr w:type="gramEnd"/>
      <w:r>
        <w:rPr>
          <w:rFonts w:ascii="仿宋_GB2312" w:eastAsia="仿宋_GB2312" w:hint="eastAsia"/>
          <w:iCs/>
          <w:sz w:val="30"/>
          <w:szCs w:val="30"/>
        </w:rPr>
        <w:t>终，中国结算上海分公司在日</w:t>
      </w:r>
      <w:proofErr w:type="gramStart"/>
      <w:r>
        <w:rPr>
          <w:rFonts w:ascii="仿宋_GB2312" w:eastAsia="仿宋_GB2312" w:hint="eastAsia"/>
          <w:iCs/>
          <w:sz w:val="30"/>
          <w:szCs w:val="30"/>
        </w:rPr>
        <w:t>终登记</w:t>
      </w:r>
      <w:proofErr w:type="gramEnd"/>
      <w:r>
        <w:rPr>
          <w:rFonts w:ascii="仿宋_GB2312" w:eastAsia="仿宋_GB2312" w:hint="eastAsia"/>
          <w:iCs/>
          <w:sz w:val="30"/>
          <w:szCs w:val="30"/>
        </w:rPr>
        <w:t>结算数据中发送</w:t>
      </w:r>
      <w:r>
        <w:rPr>
          <w:rFonts w:ascii="仿宋_GB2312" w:eastAsia="仿宋_GB2312"/>
          <w:iCs/>
          <w:sz w:val="30"/>
          <w:szCs w:val="30"/>
        </w:rPr>
        <w:t>5</w:t>
      </w:r>
      <w:r>
        <w:rPr>
          <w:rFonts w:ascii="仿宋_GB2312" w:eastAsia="仿宋_GB2312" w:hint="eastAsia"/>
          <w:iCs/>
          <w:sz w:val="30"/>
          <w:szCs w:val="30"/>
        </w:rPr>
        <w:t>只新股的中签清算数据，请各结算参与人据此进行中签清算处理。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4F49AE">
        <w:rPr>
          <w:rFonts w:ascii="仿宋_GB2312" w:eastAsia="仿宋_GB2312" w:hint="eastAsia"/>
          <w:b/>
          <w:sz w:val="30"/>
          <w:szCs w:val="30"/>
        </w:rPr>
        <w:t>（三）</w:t>
      </w:r>
      <w:r w:rsidRPr="004F49AE">
        <w:rPr>
          <w:rFonts w:ascii="仿宋_GB2312" w:eastAsia="仿宋_GB2312"/>
          <w:b/>
          <w:sz w:val="30"/>
          <w:szCs w:val="30"/>
        </w:rPr>
        <w:t>T+3</w:t>
      </w:r>
      <w:r w:rsidRPr="004F49AE">
        <w:rPr>
          <w:rFonts w:ascii="仿宋_GB2312" w:eastAsia="仿宋_GB2312" w:hint="eastAsia"/>
          <w:b/>
          <w:sz w:val="30"/>
          <w:szCs w:val="30"/>
        </w:rPr>
        <w:t>日新股放弃申购申报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 w:rsidRPr="00521A71">
        <w:rPr>
          <w:rFonts w:ascii="仿宋_GB2312" w:eastAsia="仿宋_GB2312" w:hint="eastAsia"/>
          <w:color w:val="000000"/>
          <w:sz w:val="30"/>
          <w:szCs w:val="30"/>
        </w:rPr>
        <w:t>中国结算</w:t>
      </w:r>
      <w:r>
        <w:rPr>
          <w:rFonts w:ascii="仿宋_GB2312" w:eastAsia="仿宋_GB2312" w:hint="eastAsia"/>
          <w:color w:val="000000"/>
          <w:sz w:val="30"/>
          <w:szCs w:val="30"/>
        </w:rPr>
        <w:t>上海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分公司</w:t>
      </w:r>
      <w:r>
        <w:rPr>
          <w:rFonts w:ascii="仿宋_GB2312" w:eastAsia="仿宋_GB2312" w:hint="eastAsia"/>
          <w:color w:val="000000"/>
          <w:sz w:val="30"/>
          <w:szCs w:val="30"/>
        </w:rPr>
        <w:t>将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安排</w:t>
      </w:r>
      <w:r>
        <w:rPr>
          <w:rFonts w:ascii="仿宋_GB2312" w:eastAsia="仿宋_GB2312"/>
          <w:color w:val="000000"/>
          <w:sz w:val="30"/>
          <w:szCs w:val="30"/>
        </w:rPr>
        <w:t>5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只证券的中签数据</w:t>
      </w:r>
      <w:proofErr w:type="gramStart"/>
      <w:r w:rsidRPr="00521A71">
        <w:rPr>
          <w:rFonts w:ascii="仿宋_GB2312" w:eastAsia="仿宋_GB2312" w:hint="eastAsia"/>
          <w:color w:val="000000"/>
          <w:sz w:val="30"/>
          <w:szCs w:val="30"/>
        </w:rPr>
        <w:t>供</w:t>
      </w:r>
      <w:r>
        <w:rPr>
          <w:rFonts w:ascii="仿宋_GB2312" w:eastAsia="仿宋_GB2312" w:hint="eastAsia"/>
          <w:color w:val="000000"/>
          <w:sz w:val="30"/>
          <w:szCs w:val="30"/>
        </w:rPr>
        <w:t>参与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>人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进行</w:t>
      </w:r>
      <w:r>
        <w:rPr>
          <w:rFonts w:ascii="仿宋_GB2312" w:eastAsia="仿宋_GB2312" w:hint="eastAsia"/>
          <w:color w:val="000000"/>
          <w:sz w:val="30"/>
          <w:szCs w:val="30"/>
        </w:rPr>
        <w:t>放弃申购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申报</w:t>
      </w:r>
      <w:r>
        <w:rPr>
          <w:rFonts w:ascii="仿宋_GB2312" w:eastAsia="仿宋_GB2312" w:hint="eastAsia"/>
          <w:color w:val="000000"/>
          <w:sz w:val="30"/>
          <w:szCs w:val="30"/>
        </w:rPr>
        <w:t>。放弃申购申报</w:t>
      </w:r>
      <w:r w:rsidRPr="00521A71">
        <w:rPr>
          <w:rFonts w:ascii="仿宋_GB2312" w:eastAsia="仿宋_GB2312" w:hint="eastAsia"/>
          <w:color w:val="000000"/>
          <w:sz w:val="30"/>
          <w:szCs w:val="30"/>
        </w:rPr>
        <w:t>的安排如下：</w:t>
      </w:r>
      <w:r>
        <w:rPr>
          <w:rFonts w:ascii="仿宋_GB2312" w:eastAsia="仿宋_GB2312" w:hint="eastAsia"/>
          <w:iCs/>
          <w:sz w:val="30"/>
          <w:szCs w:val="30"/>
        </w:rPr>
        <w:t>每只新股放弃申购申报的产品采用相同的方式生成模拟测试数据。</w:t>
      </w:r>
      <w:r w:rsidRPr="00521A71">
        <w:rPr>
          <w:rFonts w:ascii="仿宋_GB2312" w:eastAsia="仿宋_GB2312" w:hint="eastAsia"/>
          <w:iCs/>
          <w:sz w:val="30"/>
          <w:szCs w:val="30"/>
        </w:rPr>
        <w:t>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521A71">
          <w:rPr>
            <w:rFonts w:ascii="仿宋_GB2312" w:eastAsia="仿宋_GB2312"/>
            <w:iCs/>
            <w:sz w:val="30"/>
            <w:szCs w:val="30"/>
          </w:rPr>
          <w:t>2015</w:t>
        </w:r>
        <w:r w:rsidRPr="00521A71">
          <w:rPr>
            <w:rFonts w:ascii="仿宋_GB2312" w:eastAsia="仿宋_GB2312" w:hint="eastAsia"/>
            <w:iCs/>
            <w:sz w:val="30"/>
            <w:szCs w:val="30"/>
          </w:rPr>
          <w:t>年</w:t>
        </w:r>
        <w:r w:rsidRPr="00521A71">
          <w:rPr>
            <w:rFonts w:ascii="仿宋_GB2312" w:eastAsia="仿宋_GB2312"/>
            <w:iCs/>
            <w:sz w:val="30"/>
            <w:szCs w:val="30"/>
          </w:rPr>
          <w:t>12</w:t>
        </w:r>
        <w:r w:rsidRPr="00521A71">
          <w:rPr>
            <w:rFonts w:ascii="仿宋_GB2312" w:eastAsia="仿宋_GB2312" w:hint="eastAsia"/>
            <w:iCs/>
            <w:sz w:val="30"/>
            <w:szCs w:val="30"/>
          </w:rPr>
          <w:t>月</w:t>
        </w:r>
        <w:r>
          <w:rPr>
            <w:rFonts w:ascii="仿宋_GB2312" w:eastAsia="仿宋_GB2312"/>
            <w:iCs/>
            <w:sz w:val="30"/>
            <w:szCs w:val="30"/>
          </w:rPr>
          <w:t>18</w:t>
        </w:r>
        <w:r>
          <w:rPr>
            <w:rFonts w:ascii="仿宋_GB2312" w:eastAsia="仿宋_GB2312" w:hint="eastAsia"/>
            <w:iCs/>
            <w:sz w:val="30"/>
            <w:szCs w:val="30"/>
          </w:rPr>
          <w:t>日</w:t>
        </w:r>
      </w:smartTag>
      <w:r>
        <w:rPr>
          <w:rFonts w:ascii="仿宋_GB2312" w:eastAsia="仿宋_GB2312" w:hint="eastAsia"/>
          <w:iCs/>
          <w:sz w:val="30"/>
          <w:szCs w:val="30"/>
        </w:rPr>
        <w:t>闭市后中国石化</w:t>
      </w:r>
      <w:r w:rsidRPr="00521A71">
        <w:rPr>
          <w:rFonts w:ascii="仿宋_GB2312" w:eastAsia="仿宋_GB2312" w:hint="eastAsia"/>
          <w:iCs/>
          <w:sz w:val="30"/>
          <w:szCs w:val="30"/>
        </w:rPr>
        <w:t>（</w:t>
      </w:r>
      <w:r>
        <w:rPr>
          <w:rFonts w:ascii="仿宋_GB2312" w:eastAsia="仿宋_GB2312"/>
          <w:iCs/>
          <w:sz w:val="30"/>
          <w:szCs w:val="30"/>
        </w:rPr>
        <w:t>600028</w:t>
      </w:r>
      <w:r w:rsidRPr="00521A71">
        <w:rPr>
          <w:rFonts w:ascii="仿宋_GB2312" w:eastAsia="仿宋_GB2312" w:hint="eastAsia"/>
          <w:iCs/>
          <w:sz w:val="30"/>
          <w:szCs w:val="30"/>
        </w:rPr>
        <w:t>）的持仓和指定交易关系为准，每个持有该股票且有指定交易关系的证券账户</w:t>
      </w:r>
      <w:r>
        <w:rPr>
          <w:rFonts w:ascii="仿宋_GB2312" w:eastAsia="仿宋_GB2312" w:hint="eastAsia"/>
          <w:iCs/>
          <w:sz w:val="30"/>
          <w:szCs w:val="30"/>
        </w:rPr>
        <w:t>每只证券</w:t>
      </w:r>
      <w:r w:rsidRPr="00521A71">
        <w:rPr>
          <w:rFonts w:ascii="仿宋_GB2312" w:eastAsia="仿宋_GB2312" w:hint="eastAsia"/>
          <w:iCs/>
          <w:sz w:val="30"/>
          <w:szCs w:val="30"/>
        </w:rPr>
        <w:t>中签</w:t>
      </w:r>
      <w:r>
        <w:rPr>
          <w:rFonts w:ascii="仿宋_GB2312" w:eastAsia="仿宋_GB2312"/>
          <w:iCs/>
          <w:sz w:val="30"/>
          <w:szCs w:val="30"/>
        </w:rPr>
        <w:t>5</w:t>
      </w:r>
      <w:r w:rsidRPr="00521A71">
        <w:rPr>
          <w:rFonts w:ascii="仿宋_GB2312" w:eastAsia="仿宋_GB2312"/>
          <w:iCs/>
          <w:sz w:val="30"/>
          <w:szCs w:val="30"/>
        </w:rPr>
        <w:t>000</w:t>
      </w:r>
      <w:r w:rsidRPr="00521A71">
        <w:rPr>
          <w:rFonts w:ascii="仿宋_GB2312" w:eastAsia="仿宋_GB2312" w:hint="eastAsia"/>
          <w:iCs/>
          <w:sz w:val="30"/>
          <w:szCs w:val="30"/>
        </w:rPr>
        <w:t>股</w:t>
      </w:r>
      <w:r>
        <w:rPr>
          <w:rFonts w:ascii="仿宋_GB2312" w:eastAsia="仿宋_GB2312" w:hint="eastAsia"/>
          <w:iCs/>
          <w:sz w:val="30"/>
          <w:szCs w:val="30"/>
        </w:rPr>
        <w:t>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 w:rsidRPr="00521A71">
        <w:rPr>
          <w:rFonts w:ascii="仿宋_GB2312" w:eastAsia="仿宋_GB2312" w:hint="eastAsia"/>
          <w:iCs/>
          <w:sz w:val="30"/>
          <w:szCs w:val="30"/>
        </w:rPr>
        <w:t>请各参测单位做好相关</w:t>
      </w:r>
      <w:r>
        <w:rPr>
          <w:rFonts w:ascii="仿宋_GB2312" w:eastAsia="仿宋_GB2312" w:hint="eastAsia"/>
          <w:iCs/>
          <w:sz w:val="30"/>
          <w:szCs w:val="30"/>
        </w:rPr>
        <w:t>证券</w:t>
      </w:r>
      <w:r w:rsidRPr="00521A71">
        <w:rPr>
          <w:rFonts w:ascii="仿宋_GB2312" w:eastAsia="仿宋_GB2312" w:hint="eastAsia"/>
          <w:iCs/>
          <w:sz w:val="30"/>
          <w:szCs w:val="30"/>
        </w:rPr>
        <w:t>账户、专用中签股份的初始化工作，并通过以上安排做好放弃</w:t>
      </w:r>
      <w:r>
        <w:rPr>
          <w:rFonts w:ascii="仿宋_GB2312" w:eastAsia="仿宋_GB2312" w:hint="eastAsia"/>
          <w:iCs/>
          <w:sz w:val="30"/>
          <w:szCs w:val="30"/>
        </w:rPr>
        <w:t>申购</w:t>
      </w:r>
      <w:r w:rsidRPr="00521A71">
        <w:rPr>
          <w:rFonts w:ascii="仿宋_GB2312" w:eastAsia="仿宋_GB2312" w:hint="eastAsia"/>
          <w:iCs/>
          <w:sz w:val="30"/>
          <w:szCs w:val="30"/>
        </w:rPr>
        <w:t>申报工作。</w:t>
      </w:r>
      <w:r>
        <w:rPr>
          <w:rFonts w:ascii="仿宋_GB2312" w:eastAsia="仿宋_GB2312" w:hint="eastAsia"/>
          <w:iCs/>
          <w:sz w:val="30"/>
          <w:szCs w:val="30"/>
        </w:rPr>
        <w:t>为了验证测试性能，请参测单位在</w:t>
      </w:r>
      <w:r>
        <w:rPr>
          <w:rFonts w:ascii="仿宋_GB2312" w:eastAsia="仿宋_GB2312"/>
          <w:iCs/>
          <w:sz w:val="30"/>
          <w:szCs w:val="30"/>
        </w:rPr>
        <w:t>13</w:t>
      </w:r>
      <w:r>
        <w:rPr>
          <w:rFonts w:ascii="仿宋_GB2312" w:eastAsia="仿宋_GB2312" w:hint="eastAsia"/>
          <w:iCs/>
          <w:sz w:val="30"/>
          <w:szCs w:val="30"/>
        </w:rPr>
        <w:t>：</w:t>
      </w:r>
      <w:r>
        <w:rPr>
          <w:rFonts w:ascii="仿宋_GB2312" w:eastAsia="仿宋_GB2312"/>
          <w:iCs/>
          <w:sz w:val="30"/>
          <w:szCs w:val="30"/>
        </w:rPr>
        <w:t>30-13:45</w:t>
      </w:r>
      <w:r>
        <w:rPr>
          <w:rFonts w:ascii="仿宋_GB2312" w:eastAsia="仿宋_GB2312" w:hint="eastAsia"/>
          <w:iCs/>
          <w:sz w:val="30"/>
          <w:szCs w:val="30"/>
        </w:rPr>
        <w:t>、</w:t>
      </w:r>
      <w:r>
        <w:rPr>
          <w:rFonts w:ascii="仿宋_GB2312" w:eastAsia="仿宋_GB2312"/>
          <w:iCs/>
          <w:sz w:val="30"/>
          <w:szCs w:val="30"/>
        </w:rPr>
        <w:t>14</w:t>
      </w:r>
      <w:r>
        <w:rPr>
          <w:rFonts w:ascii="仿宋_GB2312" w:eastAsia="仿宋_GB2312" w:hint="eastAsia"/>
          <w:iCs/>
          <w:sz w:val="30"/>
          <w:szCs w:val="30"/>
        </w:rPr>
        <w:t>：</w:t>
      </w:r>
      <w:r>
        <w:rPr>
          <w:rFonts w:ascii="仿宋_GB2312" w:eastAsia="仿宋_GB2312"/>
          <w:iCs/>
          <w:sz w:val="30"/>
          <w:szCs w:val="30"/>
        </w:rPr>
        <w:t>00-14</w:t>
      </w:r>
      <w:r>
        <w:rPr>
          <w:rFonts w:ascii="仿宋_GB2312" w:eastAsia="仿宋_GB2312" w:hint="eastAsia"/>
          <w:iCs/>
          <w:sz w:val="30"/>
          <w:szCs w:val="30"/>
        </w:rPr>
        <w:t>：</w:t>
      </w:r>
      <w:r>
        <w:rPr>
          <w:rFonts w:ascii="仿宋_GB2312" w:eastAsia="仿宋_GB2312"/>
          <w:iCs/>
          <w:sz w:val="30"/>
          <w:szCs w:val="30"/>
        </w:rPr>
        <w:t>15</w:t>
      </w:r>
      <w:r>
        <w:rPr>
          <w:rFonts w:ascii="仿宋_GB2312" w:eastAsia="仿宋_GB2312" w:hint="eastAsia"/>
          <w:iCs/>
          <w:sz w:val="30"/>
          <w:szCs w:val="30"/>
        </w:rPr>
        <w:t>、</w:t>
      </w:r>
      <w:r>
        <w:rPr>
          <w:rFonts w:ascii="仿宋_GB2312" w:eastAsia="仿宋_GB2312"/>
          <w:iCs/>
          <w:sz w:val="30"/>
          <w:szCs w:val="30"/>
        </w:rPr>
        <w:t>14</w:t>
      </w:r>
      <w:r>
        <w:rPr>
          <w:rFonts w:ascii="仿宋_GB2312" w:eastAsia="仿宋_GB2312" w:hint="eastAsia"/>
          <w:iCs/>
          <w:sz w:val="30"/>
          <w:szCs w:val="30"/>
        </w:rPr>
        <w:t>：</w:t>
      </w:r>
      <w:r>
        <w:rPr>
          <w:rFonts w:ascii="仿宋_GB2312" w:eastAsia="仿宋_GB2312"/>
          <w:iCs/>
          <w:sz w:val="30"/>
          <w:szCs w:val="30"/>
        </w:rPr>
        <w:t>30-14</w:t>
      </w:r>
      <w:r>
        <w:rPr>
          <w:rFonts w:ascii="仿宋_GB2312" w:eastAsia="仿宋_GB2312" w:hint="eastAsia"/>
          <w:iCs/>
          <w:sz w:val="30"/>
          <w:szCs w:val="30"/>
        </w:rPr>
        <w:t>：</w:t>
      </w:r>
      <w:r>
        <w:rPr>
          <w:rFonts w:ascii="仿宋_GB2312" w:eastAsia="仿宋_GB2312"/>
          <w:iCs/>
          <w:sz w:val="30"/>
          <w:szCs w:val="30"/>
        </w:rPr>
        <w:t>45</w:t>
      </w:r>
      <w:r>
        <w:rPr>
          <w:rFonts w:ascii="仿宋_GB2312" w:eastAsia="仿宋_GB2312" w:hint="eastAsia"/>
          <w:iCs/>
          <w:sz w:val="30"/>
          <w:szCs w:val="30"/>
        </w:rPr>
        <w:t>时间</w:t>
      </w:r>
      <w:proofErr w:type="gramStart"/>
      <w:r>
        <w:rPr>
          <w:rFonts w:ascii="仿宋_GB2312" w:eastAsia="仿宋_GB2312" w:hint="eastAsia"/>
          <w:iCs/>
          <w:sz w:val="30"/>
          <w:szCs w:val="30"/>
        </w:rPr>
        <w:t>段集中进行弃配</w:t>
      </w:r>
      <w:proofErr w:type="gramEnd"/>
      <w:r>
        <w:rPr>
          <w:rFonts w:ascii="仿宋_GB2312" w:eastAsia="仿宋_GB2312" w:hint="eastAsia"/>
          <w:iCs/>
          <w:sz w:val="30"/>
          <w:szCs w:val="30"/>
        </w:rPr>
        <w:t>申报。请各参测单位对中签的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只证券安排好一定规模的放弃申报</w:t>
      </w:r>
      <w:r w:rsidRPr="0046354C">
        <w:rPr>
          <w:rFonts w:ascii="仿宋_GB2312" w:eastAsia="仿宋_GB2312" w:hint="eastAsia"/>
          <w:sz w:val="30"/>
          <w:szCs w:val="30"/>
        </w:rPr>
        <w:t>量</w:t>
      </w:r>
      <w:r>
        <w:rPr>
          <w:rFonts w:ascii="仿宋_GB2312" w:eastAsia="仿宋_GB2312" w:hint="eastAsia"/>
          <w:sz w:val="30"/>
          <w:szCs w:val="30"/>
        </w:rPr>
        <w:t>（建议至少有一半账户申报放弃），</w:t>
      </w:r>
      <w:r w:rsidRPr="0046354C">
        <w:rPr>
          <w:rFonts w:ascii="仿宋_GB2312" w:eastAsia="仿宋_GB2312" w:hint="eastAsia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</w:rPr>
        <w:t>规定的3个集中申报</w:t>
      </w:r>
      <w:r w:rsidRPr="0046354C">
        <w:rPr>
          <w:rFonts w:ascii="仿宋_GB2312" w:eastAsia="仿宋_GB2312" w:hint="eastAsia"/>
          <w:sz w:val="30"/>
          <w:szCs w:val="30"/>
        </w:rPr>
        <w:t>时段内以最快速度将所有设计</w:t>
      </w:r>
      <w:proofErr w:type="gramStart"/>
      <w:r w:rsidRPr="0046354C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弃配报单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申报完毕，从而模拟</w:t>
      </w:r>
      <w:r>
        <w:rPr>
          <w:rFonts w:ascii="仿宋_GB2312" w:eastAsia="仿宋_GB2312" w:hint="eastAsia"/>
          <w:sz w:val="30"/>
          <w:szCs w:val="30"/>
        </w:rPr>
        <w:t>出</w:t>
      </w:r>
      <w:r w:rsidRPr="0046354C">
        <w:rPr>
          <w:rFonts w:ascii="仿宋_GB2312" w:eastAsia="仿宋_GB2312" w:hint="eastAsia"/>
          <w:sz w:val="30"/>
          <w:szCs w:val="30"/>
        </w:rPr>
        <w:t>较大</w:t>
      </w:r>
      <w:r>
        <w:rPr>
          <w:rFonts w:ascii="仿宋_GB2312" w:eastAsia="仿宋_GB2312" w:hint="eastAsia"/>
          <w:sz w:val="30"/>
          <w:szCs w:val="30"/>
        </w:rPr>
        <w:t>的实时</w:t>
      </w:r>
      <w:r w:rsidRPr="0046354C">
        <w:rPr>
          <w:rFonts w:ascii="仿宋_GB2312" w:eastAsia="仿宋_GB2312" w:hint="eastAsia"/>
          <w:sz w:val="30"/>
          <w:szCs w:val="30"/>
        </w:rPr>
        <w:t>申报压力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4F49AE">
        <w:rPr>
          <w:rFonts w:ascii="仿宋_GB2312" w:eastAsia="仿宋_GB2312" w:hint="eastAsia"/>
          <w:b/>
          <w:sz w:val="30"/>
          <w:szCs w:val="30"/>
        </w:rPr>
        <w:t>（四）闭市数据处理</w:t>
      </w:r>
    </w:p>
    <w:p w:rsidR="00E944A7" w:rsidRPr="0046354C" w:rsidRDefault="00E944A7" w:rsidP="00E944A7">
      <w:pPr>
        <w:spacing w:line="560" w:lineRule="exact"/>
        <w:ind w:firstLineChars="200" w:firstLine="600"/>
        <w:outlineLvl w:val="0"/>
        <w:rPr>
          <w:rFonts w:ascii="黑体" w:eastAsia="黑体"/>
          <w:b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lastRenderedPageBreak/>
        <w:t>参测会员应按照测试方案要求，完成</w:t>
      </w:r>
      <w:r>
        <w:rPr>
          <w:rFonts w:ascii="仿宋_GB2312" w:eastAsia="仿宋_GB2312" w:hint="eastAsia"/>
          <w:sz w:val="30"/>
          <w:szCs w:val="30"/>
        </w:rPr>
        <w:t>测试当日</w:t>
      </w:r>
      <w:r w:rsidRPr="0046354C">
        <w:rPr>
          <w:rFonts w:ascii="仿宋_GB2312" w:eastAsia="仿宋_GB2312" w:hint="eastAsia"/>
          <w:sz w:val="30"/>
          <w:szCs w:val="30"/>
        </w:rPr>
        <w:t>完整的闭市处理流程</w:t>
      </w:r>
      <w:r>
        <w:rPr>
          <w:rFonts w:ascii="仿宋_GB2312" w:eastAsia="仿宋_GB2312" w:hint="eastAsia"/>
          <w:sz w:val="30"/>
          <w:szCs w:val="30"/>
        </w:rPr>
        <w:t>验证，记录并反馈</w:t>
      </w:r>
      <w:r>
        <w:rPr>
          <w:rFonts w:ascii="仿宋_GB2312" w:eastAsia="仿宋_GB2312"/>
          <w:sz w:val="30"/>
          <w:szCs w:val="30"/>
        </w:rPr>
        <w:t>IPO</w:t>
      </w:r>
      <w:r>
        <w:rPr>
          <w:rFonts w:ascii="仿宋_GB2312" w:eastAsia="仿宋_GB2312" w:hint="eastAsia"/>
          <w:sz w:val="30"/>
          <w:szCs w:val="30"/>
        </w:rPr>
        <w:t>过户及清算数据</w:t>
      </w:r>
      <w:r w:rsidRPr="0046354C">
        <w:rPr>
          <w:rFonts w:ascii="仿宋_GB2312" w:eastAsia="仿宋_GB2312" w:hint="eastAsia"/>
          <w:sz w:val="30"/>
          <w:szCs w:val="30"/>
        </w:rPr>
        <w:t>处理</w:t>
      </w:r>
      <w:r>
        <w:rPr>
          <w:rFonts w:ascii="仿宋_GB2312" w:eastAsia="仿宋_GB2312" w:hint="eastAsia"/>
          <w:sz w:val="30"/>
          <w:szCs w:val="30"/>
        </w:rPr>
        <w:t>耗时</w:t>
      </w:r>
      <w:r w:rsidRPr="0046354C"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Pr="0046354C">
        <w:rPr>
          <w:rFonts w:ascii="黑体" w:eastAsia="黑体" w:hint="eastAsia"/>
          <w:b/>
          <w:sz w:val="30"/>
          <w:szCs w:val="30"/>
        </w:rPr>
        <w:t>、测试数据准备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4F49AE">
        <w:rPr>
          <w:rFonts w:ascii="仿宋_GB2312" w:eastAsia="仿宋_GB2312" w:hint="eastAsia"/>
          <w:b/>
          <w:sz w:val="30"/>
          <w:szCs w:val="30"/>
        </w:rPr>
        <w:t>（一）基础数据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此次测试基础数据以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46354C">
          <w:rPr>
            <w:rFonts w:ascii="仿宋_GB2312" w:eastAsia="仿宋_GB2312"/>
            <w:sz w:val="30"/>
            <w:szCs w:val="30"/>
          </w:rPr>
          <w:t>2015</w:t>
        </w:r>
        <w:r w:rsidRPr="0046354C">
          <w:rPr>
            <w:rFonts w:ascii="仿宋_GB2312" w:eastAsia="仿宋_GB2312" w:hint="eastAsia"/>
            <w:sz w:val="30"/>
            <w:szCs w:val="30"/>
          </w:rPr>
          <w:t>年</w:t>
        </w:r>
        <w:r w:rsidRPr="0046354C">
          <w:rPr>
            <w:rFonts w:ascii="仿宋_GB2312" w:eastAsia="仿宋_GB2312"/>
            <w:sz w:val="30"/>
            <w:szCs w:val="30"/>
          </w:rPr>
          <w:t>12</w:t>
        </w:r>
        <w:r w:rsidRPr="0046354C">
          <w:rPr>
            <w:rFonts w:ascii="仿宋_GB2312" w:eastAsia="仿宋_GB2312" w:hint="eastAsia"/>
            <w:sz w:val="30"/>
            <w:szCs w:val="30"/>
          </w:rPr>
          <w:t>月</w:t>
        </w:r>
        <w:r w:rsidRPr="0046354C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8</w:t>
        </w:r>
        <w:r w:rsidRPr="0046354C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（周五</w:t>
      </w:r>
      <w:r w:rsidRPr="0046354C">
        <w:rPr>
          <w:rFonts w:ascii="仿宋_GB2312" w:eastAsia="仿宋_GB2312" w:hint="eastAsia"/>
          <w:sz w:val="30"/>
          <w:szCs w:val="30"/>
        </w:rPr>
        <w:t>）</w:t>
      </w:r>
      <w:r w:rsidRPr="0046354C">
        <w:rPr>
          <w:rFonts w:ascii="仿宋_GB2312" w:eastAsia="仿宋_GB2312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环境闭市后生产数据为准，包括</w:t>
      </w:r>
      <w:r w:rsidRPr="0046354C">
        <w:rPr>
          <w:rFonts w:ascii="仿宋_GB2312" w:eastAsia="仿宋_GB2312" w:hint="eastAsia"/>
          <w:sz w:val="30"/>
          <w:szCs w:val="30"/>
        </w:rPr>
        <w:t>账户市值、证券账户及持仓、交易单元、指定交易、清算路径等。</w:t>
      </w:r>
    </w:p>
    <w:p w:rsidR="00E944A7" w:rsidRPr="004F49AE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4F49AE">
        <w:rPr>
          <w:rFonts w:ascii="仿宋_GB2312" w:eastAsia="仿宋_GB2312" w:hint="eastAsia"/>
          <w:b/>
          <w:sz w:val="30"/>
          <w:szCs w:val="30"/>
        </w:rPr>
        <w:t>（二）</w:t>
      </w:r>
      <w:r w:rsidRPr="004F49AE">
        <w:rPr>
          <w:rFonts w:ascii="仿宋_GB2312" w:eastAsia="仿宋_GB2312"/>
          <w:b/>
          <w:sz w:val="30"/>
          <w:szCs w:val="30"/>
        </w:rPr>
        <w:t>T</w:t>
      </w:r>
      <w:r w:rsidRPr="004F49AE">
        <w:rPr>
          <w:rFonts w:ascii="仿宋_GB2312" w:eastAsia="仿宋_GB2312" w:hint="eastAsia"/>
          <w:b/>
          <w:sz w:val="30"/>
          <w:szCs w:val="30"/>
        </w:rPr>
        <w:t>日产品设置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46354C">
        <w:rPr>
          <w:rFonts w:ascii="仿宋_GB2312" w:eastAsia="仿宋_GB2312" w:hint="eastAsia"/>
          <w:sz w:val="30"/>
          <w:szCs w:val="30"/>
        </w:rPr>
        <w:t>测试共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设置</w:t>
      </w:r>
      <w:r w:rsidRPr="0046354C">
        <w:rPr>
          <w:rFonts w:ascii="仿宋_GB2312" w:eastAsia="仿宋_GB2312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只处于</w:t>
      </w:r>
      <w:r>
        <w:rPr>
          <w:rFonts w:ascii="仿宋_GB2312" w:eastAsia="仿宋_GB2312"/>
          <w:sz w:val="30"/>
          <w:szCs w:val="30"/>
        </w:rPr>
        <w:t>T</w:t>
      </w:r>
      <w:r>
        <w:rPr>
          <w:rFonts w:ascii="仿宋_GB2312" w:eastAsia="仿宋_GB2312" w:hint="eastAsia"/>
          <w:sz w:val="30"/>
          <w:szCs w:val="30"/>
        </w:rPr>
        <w:t>日的</w:t>
      </w:r>
      <w:r w:rsidRPr="0046354C">
        <w:rPr>
          <w:rFonts w:ascii="仿宋_GB2312" w:eastAsia="仿宋_GB2312" w:hint="eastAsia"/>
          <w:sz w:val="30"/>
          <w:szCs w:val="30"/>
        </w:rPr>
        <w:t>新股产品，</w:t>
      </w:r>
      <w:r w:rsidRPr="0046354C">
        <w:rPr>
          <w:rFonts w:ascii="仿宋_GB2312" w:eastAsia="仿宋_GB2312" w:hint="eastAsia"/>
          <w:iCs/>
          <w:sz w:val="30"/>
          <w:szCs w:val="30"/>
        </w:rPr>
        <w:t>主承销席位是国泰君安</w:t>
      </w:r>
      <w:r w:rsidRPr="0046354C">
        <w:rPr>
          <w:rFonts w:ascii="仿宋_GB2312" w:eastAsia="仿宋_GB2312"/>
          <w:iCs/>
          <w:sz w:val="30"/>
          <w:szCs w:val="30"/>
        </w:rPr>
        <w:t xml:space="preserve"> </w:t>
      </w:r>
      <w:r>
        <w:rPr>
          <w:rFonts w:ascii="仿宋_GB2312" w:eastAsia="仿宋_GB2312"/>
          <w:iCs/>
          <w:sz w:val="30"/>
          <w:szCs w:val="30"/>
        </w:rPr>
        <w:t>21022</w:t>
      </w:r>
      <w:r w:rsidRPr="0046354C">
        <w:rPr>
          <w:rFonts w:ascii="仿宋_GB2312" w:eastAsia="仿宋_GB2312" w:hint="eastAsia"/>
          <w:iCs/>
          <w:sz w:val="30"/>
          <w:szCs w:val="30"/>
        </w:rPr>
        <w:t>，主承</w:t>
      </w:r>
      <w:proofErr w:type="gramStart"/>
      <w:r w:rsidRPr="0046354C">
        <w:rPr>
          <w:rFonts w:ascii="仿宋_GB2312" w:eastAsia="仿宋_GB2312" w:hint="eastAsia"/>
          <w:iCs/>
          <w:sz w:val="30"/>
          <w:szCs w:val="30"/>
        </w:rPr>
        <w:t>销账户</w:t>
      </w:r>
      <w:proofErr w:type="gramEnd"/>
      <w:r w:rsidRPr="0046354C">
        <w:rPr>
          <w:rFonts w:ascii="仿宋_GB2312" w:eastAsia="仿宋_GB2312" w:hint="eastAsia"/>
          <w:iCs/>
          <w:sz w:val="30"/>
          <w:szCs w:val="30"/>
        </w:rPr>
        <w:t>为</w:t>
      </w:r>
      <w:r w:rsidRPr="0046354C">
        <w:rPr>
          <w:rFonts w:ascii="仿宋_GB2312" w:eastAsia="仿宋_GB2312"/>
          <w:iCs/>
          <w:sz w:val="30"/>
          <w:szCs w:val="30"/>
        </w:rPr>
        <w:t>D890</w:t>
      </w:r>
      <w:r>
        <w:rPr>
          <w:rFonts w:ascii="仿宋_GB2312" w:eastAsia="仿宋_GB2312"/>
          <w:iCs/>
          <w:sz w:val="30"/>
          <w:szCs w:val="30"/>
        </w:rPr>
        <w:t>338310</w:t>
      </w:r>
      <w:r>
        <w:rPr>
          <w:rFonts w:ascii="仿宋_GB2312" w:eastAsia="仿宋_GB2312" w:hint="eastAsia"/>
          <w:iCs/>
          <w:sz w:val="30"/>
          <w:szCs w:val="30"/>
        </w:rPr>
        <w:t>。</w:t>
      </w:r>
      <w:r w:rsidRPr="0046354C">
        <w:rPr>
          <w:rFonts w:ascii="仿宋_GB2312" w:eastAsia="仿宋_GB2312" w:hint="eastAsia"/>
          <w:sz w:val="30"/>
          <w:szCs w:val="30"/>
        </w:rPr>
        <w:t>产品详细参数设置如下：</w:t>
      </w:r>
    </w:p>
    <w:tbl>
      <w:tblPr>
        <w:tblW w:w="10207" w:type="dxa"/>
        <w:tblInd w:w="-601" w:type="dxa"/>
        <w:tblLook w:val="00A0"/>
      </w:tblPr>
      <w:tblGrid>
        <w:gridCol w:w="599"/>
        <w:gridCol w:w="917"/>
        <w:gridCol w:w="1219"/>
        <w:gridCol w:w="917"/>
        <w:gridCol w:w="904"/>
        <w:gridCol w:w="906"/>
        <w:gridCol w:w="917"/>
        <w:gridCol w:w="1134"/>
        <w:gridCol w:w="1378"/>
        <w:gridCol w:w="1316"/>
      </w:tblGrid>
      <w:tr w:rsidR="00E944A7" w:rsidRPr="00037CD5" w:rsidTr="008D63FA">
        <w:trPr>
          <w:trHeight w:val="2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股票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代码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股票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简称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发行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代码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发行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价格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发行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配号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发行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简称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申购</w:t>
            </w:r>
          </w:p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63084">
              <w:rPr>
                <w:rFonts w:ascii="仿宋_GB2312" w:eastAsia="仿宋_GB2312" w:hint="eastAsia"/>
                <w:b/>
                <w:szCs w:val="21"/>
              </w:rPr>
              <w:t>配号日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4A7" w:rsidRPr="00D63084" w:rsidRDefault="00E944A7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proofErr w:type="gramStart"/>
            <w:r w:rsidRPr="00D63084">
              <w:rPr>
                <w:rFonts w:ascii="仿宋_GB2312" w:eastAsia="仿宋_GB2312" w:hint="eastAsia"/>
                <w:b/>
                <w:szCs w:val="21"/>
              </w:rPr>
              <w:t>中签日</w:t>
            </w:r>
            <w:proofErr w:type="gramEnd"/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600910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</w:t>
            </w: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730910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4.99元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9999亿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741910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</w:t>
            </w: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600911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新股测二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730911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5.00元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1000亿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741911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申购测二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600912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新股测三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730912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5.01元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100亿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741912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申购测三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600913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新股测四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730913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10亿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741913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申购测四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601820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新股测五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780820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1亿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791820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申购测五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601821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新股测六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780821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8.00元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千万</w:t>
            </w:r>
            <w:proofErr w:type="gramEnd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791821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申购测六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601822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新股测七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780822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9.00元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百万</w:t>
            </w:r>
            <w:proofErr w:type="gramEnd"/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791822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申购测七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603810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新股测八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732810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10万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736810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申购测八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603811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新股测九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732811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20.00元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1万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申购测九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  <w:tr w:rsidR="00E944A7" w:rsidRPr="00037CD5" w:rsidTr="008D63FA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603812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新股测十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732812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99.99元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1千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736812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63084">
              <w:rPr>
                <w:rFonts w:ascii="仿宋_GB2312" w:eastAsia="仿宋_GB2312" w:hAnsi="宋体" w:cs="宋体" w:hint="eastAsia"/>
                <w:kern w:val="0"/>
                <w:szCs w:val="21"/>
              </w:rPr>
              <w:t>申购测十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2015-12-19</w:t>
              </w:r>
            </w:smartTag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4A7" w:rsidRPr="00D63084" w:rsidRDefault="00E944A7" w:rsidP="008D63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5"/>
              </w:smartTagPr>
              <w:r w:rsidRPr="00D63084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2015-12-20</w:t>
              </w:r>
            </w:smartTag>
          </w:p>
        </w:tc>
      </w:tr>
    </w:tbl>
    <w:p w:rsidR="00E944A7" w:rsidRPr="00037CD5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（三）</w:t>
      </w:r>
      <w:r w:rsidRPr="00037CD5">
        <w:rPr>
          <w:rFonts w:ascii="仿宋_GB2312" w:eastAsia="仿宋_GB2312"/>
          <w:b/>
          <w:sz w:val="30"/>
          <w:szCs w:val="30"/>
        </w:rPr>
        <w:t>T+1</w:t>
      </w:r>
      <w:r w:rsidRPr="00037CD5">
        <w:rPr>
          <w:rFonts w:ascii="仿宋_GB2312" w:eastAsia="仿宋_GB2312" w:hint="eastAsia"/>
          <w:b/>
          <w:sz w:val="30"/>
          <w:szCs w:val="30"/>
        </w:rPr>
        <w:t>日产品设置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46354C">
        <w:rPr>
          <w:rFonts w:ascii="仿宋_GB2312" w:eastAsia="仿宋_GB2312" w:hint="eastAsia"/>
          <w:sz w:val="30"/>
          <w:szCs w:val="30"/>
        </w:rPr>
        <w:t>测试共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设置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只处于</w:t>
      </w:r>
      <w:r>
        <w:rPr>
          <w:rFonts w:ascii="仿宋_GB2312" w:eastAsia="仿宋_GB2312"/>
          <w:sz w:val="30"/>
          <w:szCs w:val="30"/>
        </w:rPr>
        <w:t>T+1</w:t>
      </w:r>
      <w:r>
        <w:rPr>
          <w:rFonts w:ascii="仿宋_GB2312" w:eastAsia="仿宋_GB2312" w:hint="eastAsia"/>
          <w:sz w:val="30"/>
          <w:szCs w:val="30"/>
        </w:rPr>
        <w:t>日的</w:t>
      </w:r>
      <w:r w:rsidRPr="0046354C">
        <w:rPr>
          <w:rFonts w:ascii="仿宋_GB2312" w:eastAsia="仿宋_GB2312" w:hint="eastAsia"/>
          <w:sz w:val="30"/>
          <w:szCs w:val="30"/>
        </w:rPr>
        <w:t>新股</w:t>
      </w:r>
      <w:r>
        <w:rPr>
          <w:rFonts w:ascii="仿宋_GB2312" w:eastAsia="仿宋_GB2312" w:hint="eastAsia"/>
          <w:sz w:val="30"/>
          <w:szCs w:val="30"/>
        </w:rPr>
        <w:t>中签清算的</w:t>
      </w:r>
      <w:r w:rsidRPr="0046354C">
        <w:rPr>
          <w:rFonts w:ascii="仿宋_GB2312" w:eastAsia="仿宋_GB2312" w:hint="eastAsia"/>
          <w:sz w:val="30"/>
          <w:szCs w:val="30"/>
        </w:rPr>
        <w:t>产品，</w:t>
      </w:r>
      <w:r w:rsidRPr="00037CD5">
        <w:rPr>
          <w:rFonts w:ascii="仿宋_GB2312" w:eastAsia="仿宋_GB2312" w:hint="eastAsia"/>
          <w:sz w:val="30"/>
          <w:szCs w:val="30"/>
        </w:rPr>
        <w:t>主承销席位是国泰君安</w:t>
      </w:r>
      <w:r w:rsidRPr="00037CD5">
        <w:rPr>
          <w:rFonts w:ascii="仿宋_GB2312" w:eastAsia="仿宋_GB2312"/>
          <w:sz w:val="30"/>
          <w:szCs w:val="30"/>
        </w:rPr>
        <w:t xml:space="preserve"> 21022</w:t>
      </w:r>
      <w:r w:rsidRPr="00037CD5">
        <w:rPr>
          <w:rFonts w:ascii="仿宋_GB2312" w:eastAsia="仿宋_GB2312" w:hint="eastAsia"/>
          <w:sz w:val="30"/>
          <w:szCs w:val="30"/>
        </w:rPr>
        <w:t>，主承</w:t>
      </w:r>
      <w:proofErr w:type="gramStart"/>
      <w:r w:rsidRPr="00037CD5">
        <w:rPr>
          <w:rFonts w:ascii="仿宋_GB2312" w:eastAsia="仿宋_GB2312" w:hint="eastAsia"/>
          <w:sz w:val="30"/>
          <w:szCs w:val="30"/>
        </w:rPr>
        <w:t>销账户</w:t>
      </w:r>
      <w:proofErr w:type="gramEnd"/>
      <w:r w:rsidRPr="00037CD5">
        <w:rPr>
          <w:rFonts w:ascii="仿宋_GB2312" w:eastAsia="仿宋_GB2312" w:hint="eastAsia"/>
          <w:sz w:val="30"/>
          <w:szCs w:val="30"/>
        </w:rPr>
        <w:t>为</w:t>
      </w:r>
      <w:r w:rsidRPr="00037CD5">
        <w:rPr>
          <w:rFonts w:ascii="仿宋_GB2312" w:eastAsia="仿宋_GB2312"/>
          <w:sz w:val="30"/>
          <w:szCs w:val="30"/>
        </w:rPr>
        <w:t>D890338310</w:t>
      </w:r>
      <w:r>
        <w:rPr>
          <w:rFonts w:ascii="仿宋_GB2312" w:eastAsia="仿宋_GB2312" w:hint="eastAsia"/>
          <w:sz w:val="30"/>
          <w:szCs w:val="30"/>
        </w:rPr>
        <w:t>。</w:t>
      </w:r>
      <w:r w:rsidRPr="0046354C">
        <w:rPr>
          <w:rFonts w:ascii="仿宋_GB2312" w:eastAsia="仿宋_GB2312" w:hint="eastAsia"/>
          <w:sz w:val="30"/>
          <w:szCs w:val="30"/>
        </w:rPr>
        <w:t>产品详细参数设置如下：</w:t>
      </w:r>
    </w:p>
    <w:tbl>
      <w:tblPr>
        <w:tblW w:w="49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4"/>
        <w:gridCol w:w="1370"/>
        <w:gridCol w:w="1697"/>
        <w:gridCol w:w="1347"/>
        <w:gridCol w:w="1677"/>
        <w:gridCol w:w="1521"/>
      </w:tblGrid>
      <w:tr w:rsidR="00E944A7" w:rsidRPr="00037CD5" w:rsidTr="008D63FA">
        <w:trPr>
          <w:trHeight w:val="290"/>
        </w:trPr>
        <w:tc>
          <w:tcPr>
            <w:tcW w:w="461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证券代码</w:t>
            </w:r>
          </w:p>
        </w:tc>
        <w:tc>
          <w:tcPr>
            <w:tcW w:w="1012" w:type="pct"/>
            <w:shd w:val="clear" w:color="auto" w:fill="auto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证券简称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申购价格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发行代码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中签数量</w:t>
            </w:r>
          </w:p>
        </w:tc>
      </w:tr>
      <w:tr w:rsidR="00E944A7" w:rsidRPr="00037CD5" w:rsidTr="008D63FA">
        <w:trPr>
          <w:trHeight w:val="290"/>
        </w:trPr>
        <w:tc>
          <w:tcPr>
            <w:tcW w:w="46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17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601831</w:t>
            </w:r>
          </w:p>
        </w:tc>
        <w:tc>
          <w:tcPr>
            <w:tcW w:w="1012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中签测</w:t>
            </w: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803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2.10</w:t>
            </w:r>
          </w:p>
        </w:tc>
        <w:tc>
          <w:tcPr>
            <w:tcW w:w="1000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780831</w:t>
            </w:r>
          </w:p>
        </w:tc>
        <w:tc>
          <w:tcPr>
            <w:tcW w:w="907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3000股</w:t>
            </w:r>
          </w:p>
        </w:tc>
      </w:tr>
      <w:tr w:rsidR="00E944A7" w:rsidRPr="00037CD5" w:rsidTr="008D63FA">
        <w:trPr>
          <w:trHeight w:val="290"/>
        </w:trPr>
        <w:tc>
          <w:tcPr>
            <w:tcW w:w="46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17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601832</w:t>
            </w:r>
          </w:p>
        </w:tc>
        <w:tc>
          <w:tcPr>
            <w:tcW w:w="1012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中签测二</w:t>
            </w:r>
            <w:proofErr w:type="gramEnd"/>
          </w:p>
        </w:tc>
        <w:tc>
          <w:tcPr>
            <w:tcW w:w="803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2.20</w:t>
            </w:r>
          </w:p>
        </w:tc>
        <w:tc>
          <w:tcPr>
            <w:tcW w:w="1000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780832</w:t>
            </w:r>
          </w:p>
        </w:tc>
        <w:tc>
          <w:tcPr>
            <w:tcW w:w="907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3000股</w:t>
            </w:r>
          </w:p>
        </w:tc>
      </w:tr>
      <w:tr w:rsidR="00E944A7" w:rsidRPr="00037CD5" w:rsidTr="008D63FA">
        <w:trPr>
          <w:trHeight w:val="290"/>
        </w:trPr>
        <w:tc>
          <w:tcPr>
            <w:tcW w:w="46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17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601833</w:t>
            </w:r>
          </w:p>
        </w:tc>
        <w:tc>
          <w:tcPr>
            <w:tcW w:w="1012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中签测三</w:t>
            </w:r>
            <w:proofErr w:type="gramEnd"/>
          </w:p>
        </w:tc>
        <w:tc>
          <w:tcPr>
            <w:tcW w:w="803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2.30</w:t>
            </w:r>
          </w:p>
        </w:tc>
        <w:tc>
          <w:tcPr>
            <w:tcW w:w="1000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780833</w:t>
            </w:r>
          </w:p>
        </w:tc>
        <w:tc>
          <w:tcPr>
            <w:tcW w:w="907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3000股</w:t>
            </w:r>
          </w:p>
        </w:tc>
      </w:tr>
      <w:tr w:rsidR="00E944A7" w:rsidRPr="00037CD5" w:rsidTr="008D63FA">
        <w:trPr>
          <w:trHeight w:val="290"/>
        </w:trPr>
        <w:tc>
          <w:tcPr>
            <w:tcW w:w="46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17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601834</w:t>
            </w:r>
          </w:p>
        </w:tc>
        <w:tc>
          <w:tcPr>
            <w:tcW w:w="1012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中签测四</w:t>
            </w:r>
            <w:proofErr w:type="gramEnd"/>
          </w:p>
        </w:tc>
        <w:tc>
          <w:tcPr>
            <w:tcW w:w="803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2.40</w:t>
            </w:r>
          </w:p>
        </w:tc>
        <w:tc>
          <w:tcPr>
            <w:tcW w:w="1000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780834</w:t>
            </w:r>
          </w:p>
        </w:tc>
        <w:tc>
          <w:tcPr>
            <w:tcW w:w="907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3000股</w:t>
            </w:r>
          </w:p>
        </w:tc>
      </w:tr>
      <w:tr w:rsidR="00E944A7" w:rsidRPr="00037CD5" w:rsidTr="008D63FA">
        <w:trPr>
          <w:trHeight w:val="290"/>
        </w:trPr>
        <w:tc>
          <w:tcPr>
            <w:tcW w:w="46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17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601835</w:t>
            </w:r>
          </w:p>
        </w:tc>
        <w:tc>
          <w:tcPr>
            <w:tcW w:w="1012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中签测五</w:t>
            </w:r>
            <w:proofErr w:type="gramEnd"/>
          </w:p>
        </w:tc>
        <w:tc>
          <w:tcPr>
            <w:tcW w:w="803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2.50</w:t>
            </w:r>
          </w:p>
        </w:tc>
        <w:tc>
          <w:tcPr>
            <w:tcW w:w="1000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780835</w:t>
            </w:r>
          </w:p>
        </w:tc>
        <w:tc>
          <w:tcPr>
            <w:tcW w:w="907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037CD5">
              <w:rPr>
                <w:rFonts w:ascii="仿宋_GB2312" w:eastAsia="仿宋_GB2312" w:hint="eastAsia"/>
                <w:szCs w:val="21"/>
              </w:rPr>
              <w:t>3000股</w:t>
            </w:r>
          </w:p>
        </w:tc>
      </w:tr>
    </w:tbl>
    <w:p w:rsidR="00E944A7" w:rsidRPr="00037CD5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（四）</w:t>
      </w:r>
      <w:r w:rsidRPr="00037CD5">
        <w:rPr>
          <w:rFonts w:ascii="仿宋_GB2312" w:eastAsia="仿宋_GB2312"/>
          <w:b/>
          <w:sz w:val="30"/>
          <w:szCs w:val="30"/>
        </w:rPr>
        <w:t>T+3</w:t>
      </w:r>
      <w:r w:rsidRPr="00037CD5">
        <w:rPr>
          <w:rFonts w:ascii="仿宋_GB2312" w:eastAsia="仿宋_GB2312" w:hint="eastAsia"/>
          <w:b/>
          <w:sz w:val="30"/>
          <w:szCs w:val="30"/>
        </w:rPr>
        <w:t>日产品设置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46354C">
        <w:rPr>
          <w:rFonts w:ascii="仿宋_GB2312" w:eastAsia="仿宋_GB2312" w:hint="eastAsia"/>
          <w:sz w:val="30"/>
          <w:szCs w:val="30"/>
        </w:rPr>
        <w:t>测试共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设置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只处于</w:t>
      </w:r>
      <w:r>
        <w:rPr>
          <w:rFonts w:ascii="仿宋_GB2312" w:eastAsia="仿宋_GB2312"/>
          <w:sz w:val="30"/>
          <w:szCs w:val="30"/>
        </w:rPr>
        <w:t>T+3</w:t>
      </w:r>
      <w:r>
        <w:rPr>
          <w:rFonts w:ascii="仿宋_GB2312" w:eastAsia="仿宋_GB2312" w:hint="eastAsia"/>
          <w:sz w:val="30"/>
          <w:szCs w:val="30"/>
        </w:rPr>
        <w:t>日的放弃申购的</w:t>
      </w:r>
      <w:r w:rsidRPr="0046354C">
        <w:rPr>
          <w:rFonts w:ascii="仿宋_GB2312" w:eastAsia="仿宋_GB2312" w:hint="eastAsia"/>
          <w:sz w:val="30"/>
          <w:szCs w:val="30"/>
        </w:rPr>
        <w:t>产品，</w:t>
      </w:r>
      <w:r w:rsidRPr="00037CD5">
        <w:rPr>
          <w:rFonts w:ascii="仿宋_GB2312" w:eastAsia="仿宋_GB2312" w:hint="eastAsia"/>
          <w:sz w:val="30"/>
          <w:szCs w:val="30"/>
        </w:rPr>
        <w:t>主承销席位是国泰君安</w:t>
      </w:r>
      <w:r w:rsidRPr="00037CD5">
        <w:rPr>
          <w:rFonts w:ascii="仿宋_GB2312" w:eastAsia="仿宋_GB2312"/>
          <w:sz w:val="30"/>
          <w:szCs w:val="30"/>
        </w:rPr>
        <w:t xml:space="preserve"> 21022</w:t>
      </w:r>
      <w:r w:rsidRPr="00037CD5">
        <w:rPr>
          <w:rFonts w:ascii="仿宋_GB2312" w:eastAsia="仿宋_GB2312" w:hint="eastAsia"/>
          <w:sz w:val="30"/>
          <w:szCs w:val="30"/>
        </w:rPr>
        <w:t>，主承</w:t>
      </w:r>
      <w:proofErr w:type="gramStart"/>
      <w:r w:rsidRPr="00037CD5">
        <w:rPr>
          <w:rFonts w:ascii="仿宋_GB2312" w:eastAsia="仿宋_GB2312" w:hint="eastAsia"/>
          <w:sz w:val="30"/>
          <w:szCs w:val="30"/>
        </w:rPr>
        <w:t>销账户</w:t>
      </w:r>
      <w:proofErr w:type="gramEnd"/>
      <w:r w:rsidRPr="00037CD5">
        <w:rPr>
          <w:rFonts w:ascii="仿宋_GB2312" w:eastAsia="仿宋_GB2312" w:hint="eastAsia"/>
          <w:sz w:val="30"/>
          <w:szCs w:val="30"/>
        </w:rPr>
        <w:t>为</w:t>
      </w:r>
      <w:r w:rsidRPr="00037CD5">
        <w:rPr>
          <w:rFonts w:ascii="仿宋_GB2312" w:eastAsia="仿宋_GB2312"/>
          <w:sz w:val="30"/>
          <w:szCs w:val="30"/>
        </w:rPr>
        <w:t>D890338310</w:t>
      </w:r>
      <w:r>
        <w:rPr>
          <w:rFonts w:ascii="仿宋_GB2312" w:eastAsia="仿宋_GB2312" w:hint="eastAsia"/>
          <w:sz w:val="30"/>
          <w:szCs w:val="30"/>
        </w:rPr>
        <w:t>。</w:t>
      </w:r>
      <w:r w:rsidRPr="0046354C">
        <w:rPr>
          <w:rFonts w:ascii="仿宋_GB2312" w:eastAsia="仿宋_GB2312" w:hint="eastAsia"/>
          <w:sz w:val="30"/>
          <w:szCs w:val="30"/>
        </w:rPr>
        <w:t>产品详细参数设置如下：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278"/>
        <w:gridCol w:w="1700"/>
        <w:gridCol w:w="1385"/>
        <w:gridCol w:w="1593"/>
        <w:gridCol w:w="1557"/>
      </w:tblGrid>
      <w:tr w:rsidR="00E944A7" w:rsidRPr="00037CD5" w:rsidTr="008D63FA">
        <w:trPr>
          <w:trHeight w:val="285"/>
          <w:jc w:val="center"/>
        </w:trPr>
        <w:tc>
          <w:tcPr>
            <w:tcW w:w="509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证券代码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证券简称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申购价格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发行代码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037CD5">
              <w:rPr>
                <w:rFonts w:ascii="仿宋_GB2312" w:eastAsia="仿宋_GB2312" w:hint="eastAsia"/>
                <w:b/>
                <w:szCs w:val="21"/>
              </w:rPr>
              <w:t>中签数量</w:t>
            </w:r>
          </w:p>
        </w:tc>
      </w:tr>
      <w:tr w:rsidR="00E944A7" w:rsidRPr="00037CD5" w:rsidTr="008D63FA">
        <w:trPr>
          <w:trHeight w:val="285"/>
          <w:jc w:val="center"/>
        </w:trPr>
        <w:tc>
          <w:tcPr>
            <w:tcW w:w="509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64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601851</w:t>
            </w:r>
          </w:p>
        </w:tc>
        <w:tc>
          <w:tcPr>
            <w:tcW w:w="1016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弃配测一</w:t>
            </w:r>
            <w:proofErr w:type="gramEnd"/>
          </w:p>
        </w:tc>
        <w:tc>
          <w:tcPr>
            <w:tcW w:w="828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2.10</w:t>
            </w:r>
          </w:p>
        </w:tc>
        <w:tc>
          <w:tcPr>
            <w:tcW w:w="952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780851</w:t>
            </w:r>
          </w:p>
        </w:tc>
        <w:tc>
          <w:tcPr>
            <w:tcW w:w="93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5000</w:t>
            </w:r>
            <w:r w:rsidRPr="00037CD5">
              <w:rPr>
                <w:rFonts w:ascii="仿宋_GB2312" w:eastAsia="仿宋_GB2312" w:hint="eastAsia"/>
                <w:szCs w:val="21"/>
              </w:rPr>
              <w:t>股</w:t>
            </w:r>
          </w:p>
        </w:tc>
      </w:tr>
      <w:tr w:rsidR="00E944A7" w:rsidRPr="00037CD5" w:rsidTr="008D63FA">
        <w:trPr>
          <w:trHeight w:val="285"/>
          <w:jc w:val="center"/>
        </w:trPr>
        <w:tc>
          <w:tcPr>
            <w:tcW w:w="509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4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601852</w:t>
            </w:r>
          </w:p>
        </w:tc>
        <w:tc>
          <w:tcPr>
            <w:tcW w:w="1016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弃配测二</w:t>
            </w:r>
            <w:proofErr w:type="gramEnd"/>
          </w:p>
        </w:tc>
        <w:tc>
          <w:tcPr>
            <w:tcW w:w="828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2.20</w:t>
            </w:r>
          </w:p>
        </w:tc>
        <w:tc>
          <w:tcPr>
            <w:tcW w:w="952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780852</w:t>
            </w:r>
          </w:p>
        </w:tc>
        <w:tc>
          <w:tcPr>
            <w:tcW w:w="93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5000</w:t>
            </w:r>
            <w:r w:rsidRPr="00037CD5">
              <w:rPr>
                <w:rFonts w:ascii="仿宋_GB2312" w:eastAsia="仿宋_GB2312" w:hint="eastAsia"/>
                <w:szCs w:val="21"/>
              </w:rPr>
              <w:t>股</w:t>
            </w:r>
          </w:p>
        </w:tc>
      </w:tr>
      <w:tr w:rsidR="00E944A7" w:rsidRPr="00037CD5" w:rsidTr="008D63FA">
        <w:trPr>
          <w:trHeight w:val="285"/>
          <w:jc w:val="center"/>
        </w:trPr>
        <w:tc>
          <w:tcPr>
            <w:tcW w:w="509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64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601853</w:t>
            </w:r>
          </w:p>
        </w:tc>
        <w:tc>
          <w:tcPr>
            <w:tcW w:w="1016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弃配测三</w:t>
            </w:r>
            <w:proofErr w:type="gramEnd"/>
          </w:p>
        </w:tc>
        <w:tc>
          <w:tcPr>
            <w:tcW w:w="828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2.30</w:t>
            </w:r>
          </w:p>
        </w:tc>
        <w:tc>
          <w:tcPr>
            <w:tcW w:w="952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780853</w:t>
            </w:r>
          </w:p>
        </w:tc>
        <w:tc>
          <w:tcPr>
            <w:tcW w:w="93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5000</w:t>
            </w:r>
            <w:r w:rsidRPr="00037CD5">
              <w:rPr>
                <w:rFonts w:ascii="仿宋_GB2312" w:eastAsia="仿宋_GB2312" w:hint="eastAsia"/>
                <w:szCs w:val="21"/>
              </w:rPr>
              <w:t>股</w:t>
            </w:r>
          </w:p>
        </w:tc>
      </w:tr>
      <w:tr w:rsidR="00E944A7" w:rsidRPr="00037CD5" w:rsidTr="008D63FA">
        <w:trPr>
          <w:trHeight w:val="285"/>
          <w:jc w:val="center"/>
        </w:trPr>
        <w:tc>
          <w:tcPr>
            <w:tcW w:w="509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4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601854</w:t>
            </w:r>
          </w:p>
        </w:tc>
        <w:tc>
          <w:tcPr>
            <w:tcW w:w="1016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弃配测四</w:t>
            </w:r>
            <w:proofErr w:type="gramEnd"/>
          </w:p>
        </w:tc>
        <w:tc>
          <w:tcPr>
            <w:tcW w:w="828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2.40</w:t>
            </w:r>
          </w:p>
        </w:tc>
        <w:tc>
          <w:tcPr>
            <w:tcW w:w="952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780854</w:t>
            </w:r>
          </w:p>
        </w:tc>
        <w:tc>
          <w:tcPr>
            <w:tcW w:w="93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5000</w:t>
            </w:r>
            <w:r w:rsidRPr="00037CD5">
              <w:rPr>
                <w:rFonts w:ascii="仿宋_GB2312" w:eastAsia="仿宋_GB2312" w:hint="eastAsia"/>
                <w:szCs w:val="21"/>
              </w:rPr>
              <w:t>股</w:t>
            </w:r>
          </w:p>
        </w:tc>
      </w:tr>
      <w:tr w:rsidR="00E944A7" w:rsidRPr="00037CD5" w:rsidTr="008D63FA">
        <w:trPr>
          <w:trHeight w:val="285"/>
          <w:jc w:val="center"/>
        </w:trPr>
        <w:tc>
          <w:tcPr>
            <w:tcW w:w="509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64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601855</w:t>
            </w:r>
          </w:p>
        </w:tc>
        <w:tc>
          <w:tcPr>
            <w:tcW w:w="1016" w:type="pct"/>
            <w:noWrap/>
            <w:vAlign w:val="center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37CD5">
              <w:rPr>
                <w:rFonts w:ascii="仿宋_GB2312" w:eastAsia="仿宋_GB2312" w:hint="eastAsia"/>
                <w:szCs w:val="21"/>
              </w:rPr>
              <w:t>弃配测五</w:t>
            </w:r>
            <w:proofErr w:type="gramEnd"/>
          </w:p>
        </w:tc>
        <w:tc>
          <w:tcPr>
            <w:tcW w:w="828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2.50</w:t>
            </w:r>
          </w:p>
        </w:tc>
        <w:tc>
          <w:tcPr>
            <w:tcW w:w="952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780855</w:t>
            </w:r>
          </w:p>
        </w:tc>
        <w:tc>
          <w:tcPr>
            <w:tcW w:w="931" w:type="pct"/>
          </w:tcPr>
          <w:p w:rsidR="00E944A7" w:rsidRPr="00037CD5" w:rsidRDefault="00E944A7" w:rsidP="008D63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037CD5">
              <w:rPr>
                <w:rFonts w:ascii="仿宋_GB2312" w:eastAsia="仿宋_GB2312"/>
                <w:szCs w:val="21"/>
              </w:rPr>
              <w:t>5000</w:t>
            </w:r>
            <w:r w:rsidRPr="00037CD5">
              <w:rPr>
                <w:rFonts w:ascii="仿宋_GB2312" w:eastAsia="仿宋_GB2312" w:hint="eastAsia"/>
                <w:szCs w:val="21"/>
              </w:rPr>
              <w:t>股</w:t>
            </w:r>
          </w:p>
        </w:tc>
      </w:tr>
    </w:tbl>
    <w:p w:rsidR="00E944A7" w:rsidRPr="00037CD5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lastRenderedPageBreak/>
        <w:t>（五）</w:t>
      </w:r>
      <w:r w:rsidRPr="00037CD5">
        <w:rPr>
          <w:rFonts w:ascii="仿宋_GB2312" w:eastAsia="仿宋_GB2312"/>
          <w:b/>
          <w:sz w:val="30"/>
          <w:szCs w:val="30"/>
        </w:rPr>
        <w:t>ZQY</w:t>
      </w:r>
      <w:r w:rsidRPr="00037CD5">
        <w:rPr>
          <w:rFonts w:ascii="仿宋_GB2312" w:eastAsia="仿宋_GB2312" w:hint="eastAsia"/>
          <w:b/>
          <w:sz w:val="30"/>
          <w:szCs w:val="30"/>
        </w:rPr>
        <w:t>文件获取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 w:rsidRPr="0046354C">
        <w:rPr>
          <w:rFonts w:ascii="仿宋_GB2312" w:eastAsia="仿宋_GB2312" w:hint="eastAsia"/>
          <w:iCs/>
          <w:sz w:val="30"/>
          <w:szCs w:val="30"/>
        </w:rPr>
        <w:t>参测会员</w:t>
      </w:r>
      <w:r>
        <w:rPr>
          <w:rFonts w:ascii="仿宋_GB2312" w:eastAsia="仿宋_GB2312" w:hint="eastAsia"/>
          <w:iCs/>
          <w:sz w:val="30"/>
          <w:szCs w:val="30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46354C">
          <w:rPr>
            <w:rFonts w:ascii="仿宋_GB2312" w:eastAsia="仿宋_GB2312"/>
            <w:iCs/>
            <w:sz w:val="30"/>
            <w:szCs w:val="30"/>
          </w:rPr>
          <w:t>12</w:t>
        </w:r>
        <w:r w:rsidRPr="0046354C">
          <w:rPr>
            <w:rFonts w:ascii="仿宋_GB2312" w:eastAsia="仿宋_GB2312" w:hint="eastAsia"/>
            <w:iCs/>
            <w:sz w:val="30"/>
            <w:szCs w:val="30"/>
          </w:rPr>
          <w:t>月</w:t>
        </w:r>
        <w:r w:rsidRPr="0046354C">
          <w:rPr>
            <w:rFonts w:ascii="仿宋_GB2312" w:eastAsia="仿宋_GB2312"/>
            <w:iCs/>
            <w:sz w:val="30"/>
            <w:szCs w:val="30"/>
          </w:rPr>
          <w:t>19</w:t>
        </w:r>
        <w:r w:rsidRPr="0046354C">
          <w:rPr>
            <w:rFonts w:ascii="仿宋_GB2312" w:eastAsia="仿宋_GB2312" w:hint="eastAsia"/>
            <w:iCs/>
            <w:sz w:val="30"/>
            <w:szCs w:val="30"/>
          </w:rPr>
          <w:t>日</w:t>
        </w:r>
      </w:smartTag>
      <w:r w:rsidRPr="0046354C">
        <w:rPr>
          <w:rFonts w:ascii="仿宋_GB2312" w:eastAsia="仿宋_GB2312" w:hint="eastAsia"/>
          <w:iCs/>
          <w:sz w:val="30"/>
          <w:szCs w:val="30"/>
        </w:rPr>
        <w:t>对新股申购订单进行校验时，应以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46354C">
          <w:rPr>
            <w:rFonts w:ascii="仿宋_GB2312" w:eastAsia="仿宋_GB2312"/>
            <w:iCs/>
            <w:sz w:val="30"/>
            <w:szCs w:val="30"/>
          </w:rPr>
          <w:t>2015</w:t>
        </w:r>
        <w:r w:rsidRPr="0046354C">
          <w:rPr>
            <w:rFonts w:ascii="仿宋_GB2312" w:eastAsia="仿宋_GB2312" w:hint="eastAsia"/>
            <w:iCs/>
            <w:sz w:val="30"/>
            <w:szCs w:val="30"/>
          </w:rPr>
          <w:t>年</w:t>
        </w:r>
        <w:r w:rsidRPr="0046354C">
          <w:rPr>
            <w:rFonts w:ascii="仿宋_GB2312" w:eastAsia="仿宋_GB2312"/>
            <w:iCs/>
            <w:sz w:val="30"/>
            <w:szCs w:val="30"/>
          </w:rPr>
          <w:t>12</w:t>
        </w:r>
        <w:r w:rsidRPr="0046354C">
          <w:rPr>
            <w:rFonts w:ascii="仿宋_GB2312" w:eastAsia="仿宋_GB2312" w:hint="eastAsia"/>
            <w:iCs/>
            <w:sz w:val="30"/>
            <w:szCs w:val="30"/>
          </w:rPr>
          <w:t>月</w:t>
        </w:r>
        <w:r w:rsidRPr="0046354C">
          <w:rPr>
            <w:rFonts w:ascii="仿宋_GB2312" w:eastAsia="仿宋_GB2312"/>
            <w:iCs/>
            <w:sz w:val="30"/>
            <w:szCs w:val="30"/>
          </w:rPr>
          <w:t>1</w:t>
        </w:r>
        <w:r>
          <w:rPr>
            <w:rFonts w:ascii="仿宋_GB2312" w:eastAsia="仿宋_GB2312"/>
            <w:iCs/>
            <w:sz w:val="30"/>
            <w:szCs w:val="30"/>
          </w:rPr>
          <w:t>8</w:t>
        </w:r>
        <w:r>
          <w:rPr>
            <w:rFonts w:ascii="仿宋_GB2312" w:eastAsia="仿宋_GB2312" w:hint="eastAsia"/>
            <w:iCs/>
            <w:sz w:val="30"/>
            <w:szCs w:val="30"/>
          </w:rPr>
          <w:t>日</w:t>
        </w:r>
      </w:smartTag>
      <w:r>
        <w:rPr>
          <w:rFonts w:ascii="仿宋_GB2312" w:eastAsia="仿宋_GB2312" w:hint="eastAsia"/>
          <w:iCs/>
          <w:sz w:val="30"/>
          <w:szCs w:val="30"/>
        </w:rPr>
        <w:t>（周五</w:t>
      </w:r>
      <w:r w:rsidRPr="0046354C">
        <w:rPr>
          <w:rFonts w:ascii="仿宋_GB2312" w:eastAsia="仿宋_GB2312" w:hint="eastAsia"/>
          <w:iCs/>
          <w:sz w:val="30"/>
          <w:szCs w:val="30"/>
        </w:rPr>
        <w:t>）</w:t>
      </w:r>
      <w:r>
        <w:rPr>
          <w:rFonts w:ascii="仿宋_GB2312" w:eastAsia="仿宋_GB2312" w:hint="eastAsia"/>
          <w:iCs/>
          <w:sz w:val="30"/>
          <w:szCs w:val="30"/>
        </w:rPr>
        <w:t>下午</w:t>
      </w:r>
      <w:r w:rsidRPr="0046354C">
        <w:rPr>
          <w:rFonts w:ascii="仿宋_GB2312" w:eastAsia="仿宋_GB2312" w:hint="eastAsia"/>
          <w:iCs/>
          <w:sz w:val="30"/>
          <w:szCs w:val="30"/>
        </w:rPr>
        <w:t>沪市</w:t>
      </w:r>
      <w:r w:rsidRPr="0046354C">
        <w:rPr>
          <w:rFonts w:ascii="仿宋_GB2312" w:eastAsia="仿宋_GB2312"/>
          <w:iCs/>
          <w:sz w:val="30"/>
          <w:szCs w:val="30"/>
        </w:rPr>
        <w:t>00</w:t>
      </w:r>
      <w:r w:rsidRPr="0046354C">
        <w:rPr>
          <w:rFonts w:ascii="仿宋_GB2312" w:eastAsia="仿宋_GB2312" w:hint="eastAsia"/>
          <w:iCs/>
          <w:sz w:val="30"/>
          <w:szCs w:val="30"/>
        </w:rPr>
        <w:t>环境发送的</w:t>
      </w:r>
      <w:r w:rsidRPr="0046354C">
        <w:rPr>
          <w:rFonts w:ascii="仿宋_GB2312" w:eastAsia="仿宋_GB2312"/>
          <w:iCs/>
          <w:sz w:val="30"/>
          <w:szCs w:val="30"/>
        </w:rPr>
        <w:t>ZQY.dbf</w:t>
      </w:r>
      <w:r w:rsidRPr="0046354C">
        <w:rPr>
          <w:rFonts w:ascii="仿宋_GB2312" w:eastAsia="仿宋_GB2312" w:hint="eastAsia"/>
          <w:iCs/>
          <w:sz w:val="30"/>
          <w:szCs w:val="30"/>
        </w:rPr>
        <w:t>文件为准。</w:t>
      </w:r>
    </w:p>
    <w:p w:rsidR="00E944A7" w:rsidRPr="00037CD5" w:rsidRDefault="00E944A7" w:rsidP="00E944A7">
      <w:pPr>
        <w:spacing w:line="560" w:lineRule="exact"/>
        <w:ind w:firstLineChars="200" w:firstLine="600"/>
        <w:rPr>
          <w:rFonts w:ascii="仿宋_GB2312" w:eastAsia="仿宋_GB2312"/>
          <w:b/>
          <w:iCs/>
          <w:sz w:val="30"/>
          <w:szCs w:val="30"/>
        </w:rPr>
      </w:pPr>
      <w:r w:rsidRPr="00037CD5">
        <w:rPr>
          <w:rFonts w:ascii="仿宋_GB2312" w:eastAsia="仿宋_GB2312" w:hint="eastAsia"/>
          <w:b/>
          <w:iCs/>
          <w:sz w:val="30"/>
          <w:szCs w:val="30"/>
        </w:rPr>
        <w:t>（六）资金账户余额设置</w:t>
      </w:r>
    </w:p>
    <w:p w:rsidR="00E944A7" w:rsidRPr="004B01CB" w:rsidRDefault="00E944A7" w:rsidP="00E944A7">
      <w:pPr>
        <w:spacing w:line="560" w:lineRule="exact"/>
        <w:ind w:firstLineChars="200" w:firstLine="600"/>
        <w:rPr>
          <w:rFonts w:ascii="仿宋_GB2312" w:eastAsia="仿宋_GB2312"/>
          <w:iCs/>
          <w:sz w:val="30"/>
          <w:szCs w:val="30"/>
        </w:rPr>
      </w:pPr>
      <w:r>
        <w:rPr>
          <w:rFonts w:ascii="仿宋_GB2312" w:eastAsia="仿宋_GB2312" w:hint="eastAsia"/>
          <w:iCs/>
          <w:sz w:val="30"/>
          <w:szCs w:val="30"/>
        </w:rPr>
        <w:t>中国结算上海</w:t>
      </w:r>
      <w:r w:rsidRPr="005A06A1">
        <w:rPr>
          <w:rFonts w:ascii="仿宋_GB2312" w:eastAsia="仿宋_GB2312" w:hint="eastAsia"/>
          <w:iCs/>
          <w:sz w:val="30"/>
          <w:szCs w:val="30"/>
        </w:rPr>
        <w:t>分公司统一将所有结算参与人的备付金账户余额修改为</w:t>
      </w:r>
      <w:r>
        <w:rPr>
          <w:rFonts w:ascii="仿宋_GB2312" w:eastAsia="仿宋_GB2312"/>
          <w:iCs/>
          <w:sz w:val="30"/>
          <w:szCs w:val="30"/>
        </w:rPr>
        <w:t>100</w:t>
      </w:r>
      <w:r w:rsidRPr="005A06A1">
        <w:rPr>
          <w:rFonts w:ascii="仿宋_GB2312" w:eastAsia="仿宋_GB2312" w:hint="eastAsia"/>
          <w:iCs/>
          <w:sz w:val="30"/>
          <w:szCs w:val="30"/>
        </w:rPr>
        <w:t>亿元</w:t>
      </w:r>
      <w:r>
        <w:rPr>
          <w:rFonts w:ascii="仿宋_GB2312" w:eastAsia="仿宋_GB2312" w:hint="eastAsia"/>
          <w:iCs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2"/>
        <w:rPr>
          <w:rFonts w:ascii="黑体" w:eastAsia="黑体"/>
          <w:b/>
          <w:sz w:val="30"/>
          <w:szCs w:val="30"/>
        </w:rPr>
      </w:pPr>
      <w:r w:rsidRPr="0046354C">
        <w:rPr>
          <w:rFonts w:ascii="黑体" w:eastAsia="黑体" w:hint="eastAsia"/>
          <w:b/>
          <w:sz w:val="30"/>
          <w:szCs w:val="30"/>
        </w:rPr>
        <w:t>六、数据发送与接收</w:t>
      </w:r>
      <w:r w:rsidRPr="0046354C">
        <w:rPr>
          <w:rFonts w:ascii="黑体" w:eastAsia="黑体"/>
          <w:b/>
          <w:sz w:val="30"/>
          <w:szCs w:val="30"/>
        </w:rPr>
        <w:tab/>
      </w:r>
    </w:p>
    <w:p w:rsidR="00E944A7" w:rsidRPr="00037CD5" w:rsidRDefault="00E944A7" w:rsidP="00E944A7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（一）开市前通过单向卫星获得以下信息文件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46354C">
        <w:rPr>
          <w:rFonts w:ascii="仿宋_GB2312" w:eastAsia="仿宋_GB2312" w:hint="eastAsia"/>
          <w:sz w:val="30"/>
          <w:szCs w:val="30"/>
        </w:rPr>
        <w:t>产品基础信息文件接口（</w:t>
      </w:r>
      <w:r w:rsidRPr="0046354C">
        <w:rPr>
          <w:rFonts w:ascii="仿宋_GB2312" w:eastAsia="仿宋_GB2312"/>
          <w:sz w:val="30"/>
          <w:szCs w:val="30"/>
        </w:rPr>
        <w:t>CPXX</w:t>
      </w:r>
      <w:r w:rsidRPr="0046354C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46354C">
        <w:rPr>
          <w:rFonts w:ascii="仿宋_GB2312" w:eastAsia="仿宋_GB2312" w:hint="eastAsia"/>
          <w:sz w:val="30"/>
          <w:szCs w:val="30"/>
        </w:rPr>
        <w:t>产品</w:t>
      </w:r>
      <w:proofErr w:type="gramStart"/>
      <w:r w:rsidRPr="0046354C">
        <w:rPr>
          <w:rFonts w:ascii="仿宋_GB2312" w:eastAsia="仿宋_GB2312" w:hint="eastAsia"/>
          <w:sz w:val="30"/>
          <w:szCs w:val="30"/>
        </w:rPr>
        <w:t>非交易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基础信息接口（</w:t>
      </w:r>
      <w:r w:rsidRPr="0046354C">
        <w:rPr>
          <w:rFonts w:ascii="仿宋_GB2312" w:eastAsia="仿宋_GB2312"/>
          <w:sz w:val="30"/>
          <w:szCs w:val="30"/>
        </w:rPr>
        <w:t>FJY</w:t>
      </w:r>
      <w:r w:rsidRPr="0046354C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037CD5" w:rsidRDefault="00E944A7" w:rsidP="00E944A7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（二）订单申报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参演会员使用</w:t>
      </w:r>
      <w:proofErr w:type="spellStart"/>
      <w:r w:rsidRPr="0046354C">
        <w:rPr>
          <w:rFonts w:ascii="仿宋_GB2312" w:eastAsia="仿宋_GB2312"/>
          <w:sz w:val="30"/>
          <w:szCs w:val="30"/>
        </w:rPr>
        <w:t>EzOES</w:t>
      </w:r>
      <w:proofErr w:type="spellEnd"/>
      <w:r w:rsidRPr="0046354C">
        <w:rPr>
          <w:rFonts w:ascii="仿宋_GB2312" w:eastAsia="仿宋_GB2312" w:hint="eastAsia"/>
          <w:sz w:val="30"/>
          <w:szCs w:val="30"/>
        </w:rPr>
        <w:t>接入竞价交易平台</w:t>
      </w:r>
      <w:r w:rsidRPr="0046354C">
        <w:rPr>
          <w:rFonts w:ascii="仿宋_GB2312" w:eastAsia="仿宋_GB2312"/>
          <w:sz w:val="30"/>
          <w:szCs w:val="30"/>
        </w:rPr>
        <w:t>00</w:t>
      </w:r>
      <w:r w:rsidRPr="0046354C">
        <w:rPr>
          <w:rFonts w:ascii="仿宋_GB2312" w:eastAsia="仿宋_GB2312" w:hint="eastAsia"/>
          <w:sz w:val="30"/>
          <w:szCs w:val="30"/>
        </w:rPr>
        <w:t>环境进行订单申报，接入</w:t>
      </w:r>
      <w:r w:rsidRPr="0046354C">
        <w:rPr>
          <w:rFonts w:ascii="仿宋_GB2312" w:eastAsia="仿宋_GB2312"/>
          <w:sz w:val="30"/>
          <w:szCs w:val="30"/>
        </w:rPr>
        <w:t>IP</w:t>
      </w:r>
      <w:r w:rsidRPr="0046354C">
        <w:rPr>
          <w:rFonts w:ascii="仿宋_GB2312" w:eastAsia="仿宋_GB2312" w:hint="eastAsia"/>
          <w:sz w:val="30"/>
          <w:szCs w:val="30"/>
        </w:rPr>
        <w:t>同生产环境配置。</w:t>
      </w:r>
    </w:p>
    <w:p w:rsidR="00E944A7" w:rsidRPr="00037CD5" w:rsidRDefault="00E944A7" w:rsidP="00E944A7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（三）行情接收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参测会员可使用</w:t>
      </w:r>
      <w:proofErr w:type="spellStart"/>
      <w:r w:rsidRPr="0046354C">
        <w:rPr>
          <w:rFonts w:ascii="仿宋_GB2312" w:eastAsia="仿宋_GB2312"/>
          <w:sz w:val="30"/>
          <w:szCs w:val="30"/>
        </w:rPr>
        <w:t>EzSR</w:t>
      </w:r>
      <w:proofErr w:type="spellEnd"/>
      <w:r w:rsidRPr="0046354C">
        <w:rPr>
          <w:rFonts w:ascii="仿宋_GB2312" w:eastAsia="仿宋_GB2312" w:hint="eastAsia"/>
          <w:sz w:val="30"/>
          <w:szCs w:val="30"/>
        </w:rPr>
        <w:t>接收竞价行情</w:t>
      </w:r>
      <w:r w:rsidRPr="0046354C">
        <w:rPr>
          <w:rFonts w:ascii="仿宋_GB2312" w:eastAsia="仿宋_GB2312"/>
          <w:sz w:val="30"/>
          <w:szCs w:val="30"/>
        </w:rPr>
        <w:t>mktdt00.txt</w:t>
      </w:r>
      <w:r w:rsidRPr="0046354C">
        <w:rPr>
          <w:rFonts w:ascii="仿宋_GB2312" w:eastAsia="仿宋_GB2312" w:hint="eastAsia"/>
          <w:sz w:val="30"/>
          <w:szCs w:val="30"/>
        </w:rPr>
        <w:t>、</w:t>
      </w:r>
      <w:r w:rsidRPr="0046354C">
        <w:rPr>
          <w:rFonts w:ascii="仿宋_GB2312" w:eastAsia="仿宋_GB2312"/>
          <w:sz w:val="30"/>
          <w:szCs w:val="30"/>
        </w:rPr>
        <w:t>Show2003.dbf</w:t>
      </w:r>
      <w:r w:rsidRPr="0046354C">
        <w:rPr>
          <w:rFonts w:ascii="仿宋_GB2312" w:eastAsia="仿宋_GB2312" w:hint="eastAsia"/>
          <w:sz w:val="30"/>
          <w:szCs w:val="30"/>
        </w:rPr>
        <w:t>。</w:t>
      </w:r>
    </w:p>
    <w:p w:rsidR="00E944A7" w:rsidRPr="00037CD5" w:rsidRDefault="00E944A7" w:rsidP="00E944A7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037CD5">
        <w:rPr>
          <w:rFonts w:ascii="仿宋_GB2312" w:eastAsia="仿宋_GB2312" w:hint="eastAsia"/>
          <w:b/>
          <w:sz w:val="30"/>
          <w:szCs w:val="30"/>
        </w:rPr>
        <w:t>（四）盘后数据发送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参测会员通过</w:t>
      </w:r>
      <w:proofErr w:type="spellStart"/>
      <w:r w:rsidRPr="0046354C">
        <w:rPr>
          <w:rFonts w:ascii="仿宋_GB2312" w:eastAsia="仿宋_GB2312"/>
          <w:sz w:val="30"/>
          <w:szCs w:val="30"/>
        </w:rPr>
        <w:t>EzTrans</w:t>
      </w:r>
      <w:proofErr w:type="spellEnd"/>
      <w:r w:rsidRPr="0046354C">
        <w:rPr>
          <w:rFonts w:ascii="仿宋_GB2312" w:eastAsia="仿宋_GB2312" w:hint="eastAsia"/>
          <w:sz w:val="30"/>
          <w:szCs w:val="30"/>
        </w:rPr>
        <w:t>取得过户数据。</w:t>
      </w:r>
    </w:p>
    <w:p w:rsidR="00E944A7" w:rsidRPr="0046354C" w:rsidRDefault="00E944A7" w:rsidP="00E944A7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6354C">
        <w:rPr>
          <w:rFonts w:ascii="黑体" w:eastAsia="黑体" w:hint="eastAsia"/>
          <w:b/>
          <w:sz w:val="30"/>
          <w:szCs w:val="30"/>
        </w:rPr>
        <w:t>七、注意事项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（一）参测会员应按照测试方案要求准备订单数据，若会员未按要求申报订单，对测试构成影响，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将视情况采取相关监管措施。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（二）测试完成后，请参测会员于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5"/>
        </w:smartTagPr>
        <w:r w:rsidRPr="0046354C">
          <w:rPr>
            <w:rFonts w:ascii="仿宋_GB2312" w:eastAsia="仿宋_GB2312"/>
            <w:sz w:val="30"/>
            <w:szCs w:val="30"/>
          </w:rPr>
          <w:t>12</w:t>
        </w:r>
        <w:r w:rsidRPr="0046354C">
          <w:rPr>
            <w:rFonts w:ascii="仿宋_GB2312" w:eastAsia="仿宋_GB2312" w:hint="eastAsia"/>
            <w:sz w:val="30"/>
            <w:szCs w:val="30"/>
          </w:rPr>
          <w:t>月</w:t>
        </w:r>
        <w:r w:rsidRPr="0046354C">
          <w:rPr>
            <w:rFonts w:ascii="仿宋_GB2312" w:eastAsia="仿宋_GB2312"/>
            <w:sz w:val="30"/>
            <w:szCs w:val="30"/>
          </w:rPr>
          <w:t>21</w:t>
        </w:r>
        <w:r w:rsidRPr="0046354C">
          <w:rPr>
            <w:rFonts w:ascii="仿宋_GB2312" w:eastAsia="仿宋_GB2312" w:hint="eastAsia"/>
            <w:sz w:val="30"/>
            <w:szCs w:val="30"/>
          </w:rPr>
          <w:t>日</w:t>
        </w:r>
        <w:r>
          <w:rPr>
            <w:rFonts w:ascii="仿宋_GB2312" w:eastAsia="仿宋_GB2312"/>
            <w:sz w:val="30"/>
            <w:szCs w:val="30"/>
          </w:rPr>
          <w:t>12</w:t>
        </w:r>
        <w:r>
          <w:rPr>
            <w:rFonts w:ascii="仿宋_GB2312" w:eastAsia="仿宋_GB2312" w:hint="eastAsia"/>
            <w:sz w:val="30"/>
            <w:szCs w:val="30"/>
          </w:rPr>
          <w:t>点</w:t>
        </w:r>
        <w:r w:rsidRPr="0046354C">
          <w:rPr>
            <w:rFonts w:ascii="仿宋_GB2312" w:eastAsia="仿宋_GB2312" w:hint="eastAsia"/>
            <w:sz w:val="30"/>
            <w:szCs w:val="30"/>
          </w:rPr>
          <w:t>前</w:t>
        </w:r>
      </w:smartTag>
      <w:r w:rsidRPr="0046354C">
        <w:rPr>
          <w:rFonts w:ascii="仿宋_GB2312" w:eastAsia="仿宋_GB2312" w:hint="eastAsia"/>
          <w:sz w:val="30"/>
          <w:szCs w:val="30"/>
        </w:rPr>
        <w:t>至</w:t>
      </w:r>
      <w:r>
        <w:rPr>
          <w:rFonts w:ascii="仿宋_GB2312" w:eastAsia="仿宋_GB2312" w:hint="eastAsia"/>
          <w:sz w:val="30"/>
          <w:szCs w:val="30"/>
        </w:rPr>
        <w:t>本</w:t>
      </w:r>
      <w:r w:rsidRPr="0046354C">
        <w:rPr>
          <w:rFonts w:ascii="仿宋_GB2312" w:eastAsia="仿宋_GB2312" w:hint="eastAsia"/>
          <w:sz w:val="30"/>
          <w:szCs w:val="30"/>
        </w:rPr>
        <w:lastRenderedPageBreak/>
        <w:t>所</w:t>
      </w:r>
      <w:r>
        <w:rPr>
          <w:rFonts w:ascii="仿宋_GB2312" w:eastAsia="仿宋_GB2312" w:hint="eastAsia"/>
          <w:sz w:val="30"/>
          <w:szCs w:val="30"/>
        </w:rPr>
        <w:t>官方</w:t>
      </w:r>
      <w:r w:rsidRPr="0046354C">
        <w:rPr>
          <w:rFonts w:ascii="仿宋_GB2312" w:eastAsia="仿宋_GB2312" w:hint="eastAsia"/>
          <w:sz w:val="30"/>
          <w:szCs w:val="30"/>
        </w:rPr>
        <w:t>网站会员专区提交</w:t>
      </w:r>
      <w:r>
        <w:rPr>
          <w:rFonts w:ascii="仿宋_GB2312" w:eastAsia="仿宋_GB2312" w:hint="eastAsia"/>
          <w:sz w:val="30"/>
          <w:szCs w:val="30"/>
        </w:rPr>
        <w:t>测试反馈表</w:t>
      </w:r>
      <w:r w:rsidRPr="0046354C">
        <w:rPr>
          <w:rFonts w:ascii="仿宋_GB2312" w:eastAsia="仿宋_GB2312" w:hint="eastAsia"/>
          <w:sz w:val="30"/>
          <w:szCs w:val="30"/>
        </w:rPr>
        <w:t>（详见附件）。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请托管银行</w:t>
      </w:r>
      <w:proofErr w:type="gramEnd"/>
      <w:r>
        <w:rPr>
          <w:rFonts w:ascii="仿宋_GB2312" w:eastAsia="仿宋_GB2312" w:hint="eastAsia"/>
          <w:sz w:val="30"/>
          <w:szCs w:val="30"/>
        </w:rPr>
        <w:t>在填妥反馈表后打印盖章，</w:t>
      </w:r>
      <w:r w:rsidRPr="00037CD5">
        <w:rPr>
          <w:rFonts w:ascii="仿宋_GB2312" w:eastAsia="仿宋_GB2312" w:hint="eastAsia"/>
          <w:sz w:val="30"/>
          <w:szCs w:val="30"/>
        </w:rPr>
        <w:t>以邮件形式于</w:t>
      </w:r>
      <w:r w:rsidRPr="00037CD5">
        <w:rPr>
          <w:rFonts w:ascii="仿宋_GB2312" w:eastAsia="仿宋_GB2312"/>
          <w:sz w:val="30"/>
          <w:szCs w:val="30"/>
        </w:rPr>
        <w:t>12</w:t>
      </w:r>
      <w:r w:rsidRPr="00037CD5">
        <w:rPr>
          <w:rFonts w:ascii="仿宋_GB2312" w:eastAsia="仿宋_GB2312" w:hint="eastAsia"/>
          <w:sz w:val="30"/>
          <w:szCs w:val="30"/>
        </w:rPr>
        <w:t>月</w:t>
      </w:r>
      <w:r w:rsidRPr="00037CD5">
        <w:rPr>
          <w:rFonts w:ascii="仿宋_GB2312" w:eastAsia="仿宋_GB2312"/>
          <w:sz w:val="30"/>
          <w:szCs w:val="30"/>
        </w:rPr>
        <w:t>21</w:t>
      </w:r>
      <w:r w:rsidRPr="00037CD5">
        <w:rPr>
          <w:rFonts w:ascii="仿宋_GB2312" w:eastAsia="仿宋_GB2312" w:hint="eastAsia"/>
          <w:sz w:val="30"/>
          <w:szCs w:val="30"/>
        </w:rPr>
        <w:t>日</w:t>
      </w:r>
      <w:r w:rsidRPr="00037CD5">
        <w:rPr>
          <w:rFonts w:ascii="仿宋_GB2312" w:eastAsia="仿宋_GB2312"/>
          <w:sz w:val="30"/>
          <w:szCs w:val="30"/>
        </w:rPr>
        <w:t>12</w:t>
      </w:r>
      <w:r w:rsidRPr="00037CD5">
        <w:rPr>
          <w:rFonts w:ascii="仿宋_GB2312" w:eastAsia="仿宋_GB2312" w:hint="eastAsia"/>
          <w:sz w:val="30"/>
          <w:szCs w:val="30"/>
        </w:rPr>
        <w:t>点前发</w:t>
      </w:r>
      <w:r>
        <w:rPr>
          <w:rFonts w:ascii="仿宋_GB2312" w:eastAsia="仿宋_GB2312" w:hint="eastAsia"/>
          <w:sz w:val="30"/>
          <w:szCs w:val="30"/>
        </w:rPr>
        <w:t>送</w:t>
      </w:r>
      <w:r w:rsidRPr="00037CD5">
        <w:rPr>
          <w:rFonts w:ascii="仿宋_GB2312" w:eastAsia="仿宋_GB2312" w:hint="eastAsia"/>
          <w:sz w:val="30"/>
          <w:szCs w:val="30"/>
        </w:rPr>
        <w:t>至中国结算上海分公司</w:t>
      </w:r>
      <w:r>
        <w:rPr>
          <w:rFonts w:ascii="仿宋_GB2312" w:eastAsia="仿宋_GB2312" w:hint="eastAsia"/>
          <w:sz w:val="30"/>
          <w:szCs w:val="30"/>
        </w:rPr>
        <w:t>，Email：</w:t>
      </w:r>
      <w:r w:rsidRPr="00037CD5">
        <w:rPr>
          <w:rFonts w:ascii="仿宋_GB2312" w:eastAsia="仿宋_GB2312"/>
          <w:sz w:val="30"/>
          <w:szCs w:val="30"/>
        </w:rPr>
        <w:t>shtest@chinaclear.com.cn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（三）测试期间，如发现异常请及时反馈至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或中国结算上海分公司，并留下单位名称、联系人和电话。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46354C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46354C">
        <w:rPr>
          <w:rFonts w:ascii="仿宋_GB2312" w:eastAsia="仿宋_GB2312" w:hint="eastAsia"/>
          <w:sz w:val="30"/>
          <w:szCs w:val="30"/>
        </w:rPr>
        <w:t>现场联系：</w:t>
      </w:r>
      <w:r>
        <w:rPr>
          <w:rFonts w:ascii="仿宋_GB2312" w:eastAsia="仿宋_GB2312" w:hint="eastAsia"/>
          <w:sz w:val="30"/>
          <w:szCs w:val="30"/>
        </w:rPr>
        <w:t>本所</w:t>
      </w:r>
      <w:r w:rsidRPr="0046354C">
        <w:rPr>
          <w:rFonts w:ascii="仿宋_GB2312" w:eastAsia="仿宋_GB2312" w:hint="eastAsia"/>
          <w:sz w:val="30"/>
          <w:szCs w:val="30"/>
        </w:rPr>
        <w:t>：</w:t>
      </w:r>
      <w:r w:rsidRPr="0046354C">
        <w:rPr>
          <w:rFonts w:ascii="仿宋_GB2312" w:eastAsia="仿宋_GB2312"/>
          <w:sz w:val="30"/>
          <w:szCs w:val="30"/>
        </w:rPr>
        <w:t>4009003600</w:t>
      </w:r>
      <w:r w:rsidRPr="0046354C">
        <w:rPr>
          <w:rFonts w:ascii="仿宋_GB2312" w:eastAsia="仿宋_GB2312" w:hint="eastAsia"/>
          <w:sz w:val="30"/>
          <w:szCs w:val="30"/>
        </w:rPr>
        <w:t>，传真：</w:t>
      </w:r>
      <w:r w:rsidRPr="0046354C">
        <w:rPr>
          <w:rFonts w:ascii="仿宋_GB2312" w:eastAsia="仿宋_GB2312"/>
          <w:sz w:val="30"/>
          <w:szCs w:val="30"/>
        </w:rPr>
        <w:t>021-68810883</w:t>
      </w:r>
      <w:r w:rsidRPr="0046354C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Email</w:t>
      </w:r>
      <w:r w:rsidRPr="0046354C">
        <w:rPr>
          <w:rFonts w:ascii="仿宋_GB2312" w:eastAsia="仿宋_GB2312" w:hint="eastAsia"/>
          <w:sz w:val="30"/>
          <w:szCs w:val="30"/>
        </w:rPr>
        <w:t>：</w:t>
      </w:r>
      <w:r w:rsidRPr="0046354C">
        <w:rPr>
          <w:rFonts w:ascii="仿宋_GB2312" w:eastAsia="仿宋_GB2312"/>
          <w:sz w:val="30"/>
          <w:szCs w:val="30"/>
        </w:rPr>
        <w:t>tech_support@sse.com.cn</w:t>
      </w:r>
      <w:r w:rsidRPr="0046354C">
        <w:rPr>
          <w:rFonts w:ascii="仿宋_GB2312" w:eastAsia="仿宋_GB2312" w:hint="eastAsia"/>
          <w:sz w:val="30"/>
          <w:szCs w:val="30"/>
        </w:rPr>
        <w:t>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6354C">
        <w:rPr>
          <w:rFonts w:ascii="仿宋_GB2312" w:eastAsia="仿宋_GB2312" w:hint="eastAsia"/>
          <w:sz w:val="30"/>
          <w:szCs w:val="30"/>
        </w:rPr>
        <w:t>中国结算上海分公司：</w:t>
      </w:r>
      <w:r w:rsidRPr="0046354C">
        <w:rPr>
          <w:rFonts w:ascii="仿宋_GB2312" w:eastAsia="仿宋_GB2312"/>
          <w:sz w:val="30"/>
          <w:szCs w:val="30"/>
        </w:rPr>
        <w:t>021-58887750</w:t>
      </w:r>
      <w:r w:rsidRPr="0046354C">
        <w:rPr>
          <w:rFonts w:ascii="仿宋_GB2312" w:eastAsia="仿宋_GB2312" w:hint="eastAsia"/>
          <w:sz w:val="30"/>
          <w:szCs w:val="30"/>
        </w:rPr>
        <w:t>，传真：</w:t>
      </w:r>
      <w:r w:rsidRPr="0046354C">
        <w:rPr>
          <w:rFonts w:ascii="仿宋_GB2312" w:eastAsia="仿宋_GB2312"/>
          <w:sz w:val="30"/>
          <w:szCs w:val="30"/>
        </w:rPr>
        <w:t>021-58888760</w:t>
      </w:r>
      <w:r w:rsidRPr="0046354C">
        <w:rPr>
          <w:rFonts w:ascii="仿宋_GB2312" w:eastAsia="仿宋_GB2312" w:hint="eastAsia"/>
          <w:sz w:val="30"/>
          <w:szCs w:val="30"/>
        </w:rPr>
        <w:t>，</w:t>
      </w:r>
      <w:r w:rsidRPr="0046354C">
        <w:rPr>
          <w:rFonts w:ascii="仿宋_GB2312" w:eastAsia="仿宋_GB2312"/>
          <w:sz w:val="30"/>
          <w:szCs w:val="30"/>
        </w:rPr>
        <w:t>PROP</w:t>
      </w:r>
      <w:r w:rsidRPr="0046354C">
        <w:rPr>
          <w:rFonts w:ascii="仿宋_GB2312" w:eastAsia="仿宋_GB2312" w:hint="eastAsia"/>
          <w:sz w:val="30"/>
          <w:szCs w:val="30"/>
        </w:rPr>
        <w:t>技术支持热线：</w:t>
      </w:r>
      <w:r w:rsidRPr="0046354C">
        <w:rPr>
          <w:rFonts w:ascii="仿宋_GB2312" w:eastAsia="仿宋_GB2312"/>
          <w:sz w:val="30"/>
          <w:szCs w:val="30"/>
        </w:rPr>
        <w:t>021-62321666</w:t>
      </w:r>
      <w:r w:rsidRPr="0046354C">
        <w:rPr>
          <w:rFonts w:ascii="仿宋_GB2312" w:eastAsia="仿宋_GB2312" w:hint="eastAsia"/>
          <w:sz w:val="30"/>
          <w:szCs w:val="30"/>
        </w:rPr>
        <w:t>。</w:t>
      </w:r>
    </w:p>
    <w:p w:rsidR="00E944A7" w:rsidRDefault="00E944A7" w:rsidP="00E944A7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E944A7" w:rsidRPr="00480321" w:rsidRDefault="00E944A7" w:rsidP="00E944A7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80321">
        <w:rPr>
          <w:rFonts w:ascii="仿宋_GB2312" w:eastAsia="仿宋_GB2312" w:hint="eastAsia"/>
          <w:sz w:val="30"/>
          <w:szCs w:val="30"/>
        </w:rPr>
        <w:t>附件：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480321">
          <w:rPr>
            <w:rFonts w:ascii="仿宋_GB2312" w:eastAsia="仿宋_GB2312" w:hint="eastAsia"/>
            <w:sz w:val="30"/>
            <w:szCs w:val="30"/>
          </w:rPr>
          <w:t>12月19日</w:t>
        </w:r>
      </w:smartTag>
      <w:r w:rsidRPr="00480321">
        <w:rPr>
          <w:rFonts w:ascii="仿宋_GB2312" w:eastAsia="仿宋_GB2312" w:hint="eastAsia"/>
          <w:sz w:val="30"/>
          <w:szCs w:val="30"/>
        </w:rPr>
        <w:t>网上IPO性能全网测试反馈表</w:t>
      </w:r>
    </w:p>
    <w:p w:rsidR="00E944A7" w:rsidRPr="0046354C" w:rsidRDefault="00E944A7" w:rsidP="00E944A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Default="00E944A7" w:rsidP="00E944A7">
      <w:pPr>
        <w:spacing w:line="560" w:lineRule="exact"/>
        <w:rPr>
          <w:rFonts w:ascii="Arial" w:hAnsi="Arial" w:hint="eastAsia"/>
          <w:sz w:val="30"/>
          <w:szCs w:val="30"/>
        </w:rPr>
      </w:pPr>
    </w:p>
    <w:p w:rsidR="00E944A7" w:rsidRPr="00E710CF" w:rsidRDefault="00E944A7" w:rsidP="00E944A7">
      <w:pPr>
        <w:spacing w:line="560" w:lineRule="exact"/>
        <w:rPr>
          <w:rFonts w:ascii="仿宋_GB2312" w:eastAsia="仿宋_GB2312"/>
          <w:b/>
          <w:sz w:val="30"/>
          <w:szCs w:val="30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</w:t>
      </w:r>
    </w:p>
    <w:p w:rsidR="00E944A7" w:rsidRPr="0046354C" w:rsidRDefault="00E944A7" w:rsidP="00E944A7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E944A7" w:rsidRPr="0046354C" w:rsidRDefault="00E944A7" w:rsidP="00E944A7">
      <w:pPr>
        <w:spacing w:line="540" w:lineRule="exact"/>
        <w:jc w:val="center"/>
        <w:rPr>
          <w:rFonts w:ascii="仿宋_GB2312" w:eastAsia="仿宋_GB2312"/>
          <w:sz w:val="42"/>
          <w:szCs w:val="4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1C120F">
          <w:rPr>
            <w:rFonts w:ascii="黑体" w:eastAsia="黑体" w:hAnsi="宋体"/>
            <w:b/>
            <w:sz w:val="42"/>
            <w:szCs w:val="42"/>
          </w:rPr>
          <w:t>12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月</w:t>
        </w:r>
        <w:r w:rsidRPr="001C120F">
          <w:rPr>
            <w:rFonts w:ascii="黑体" w:eastAsia="黑体" w:hAnsi="宋体"/>
            <w:b/>
            <w:sz w:val="42"/>
            <w:szCs w:val="42"/>
          </w:rPr>
          <w:t>19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日</w:t>
        </w:r>
      </w:smartTag>
      <w:r w:rsidRPr="001C120F">
        <w:rPr>
          <w:rFonts w:ascii="黑体" w:eastAsia="黑体" w:hAnsi="宋体" w:hint="eastAsia"/>
          <w:b/>
          <w:sz w:val="42"/>
          <w:szCs w:val="42"/>
        </w:rPr>
        <w:t>网上</w:t>
      </w:r>
      <w:r w:rsidRPr="001C120F">
        <w:rPr>
          <w:rFonts w:ascii="黑体" w:eastAsia="黑体" w:hAnsi="宋体"/>
          <w:b/>
          <w:sz w:val="42"/>
          <w:szCs w:val="42"/>
        </w:rPr>
        <w:t>IPO</w:t>
      </w:r>
      <w:r w:rsidRPr="001C120F">
        <w:rPr>
          <w:rFonts w:ascii="黑体" w:eastAsia="黑体" w:hAnsi="宋体" w:hint="eastAsia"/>
          <w:b/>
          <w:sz w:val="42"/>
          <w:szCs w:val="42"/>
        </w:rPr>
        <w:t>性能全网测试反馈表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2"/>
        <w:gridCol w:w="2498"/>
      </w:tblGrid>
      <w:tr w:rsidR="00E944A7" w:rsidRPr="00D80C8C" w:rsidTr="008D63FA">
        <w:trPr>
          <w:trHeight w:val="278"/>
          <w:jc w:val="center"/>
        </w:trPr>
        <w:tc>
          <w:tcPr>
            <w:tcW w:w="6422" w:type="dxa"/>
          </w:tcPr>
          <w:p w:rsidR="00E944A7" w:rsidRPr="00D80C8C" w:rsidRDefault="00E944A7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Cs w:val="21"/>
              </w:rPr>
              <w:t>会员名称：</w:t>
            </w:r>
          </w:p>
          <w:p w:rsidR="00E944A7" w:rsidRPr="00D80C8C" w:rsidRDefault="00E944A7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szCs w:val="21"/>
              </w:rPr>
            </w:pPr>
          </w:p>
        </w:tc>
        <w:tc>
          <w:tcPr>
            <w:tcW w:w="2498" w:type="dxa"/>
          </w:tcPr>
          <w:p w:rsidR="00E944A7" w:rsidRPr="00D80C8C" w:rsidRDefault="00E944A7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Cs w:val="21"/>
              </w:rPr>
              <w:lastRenderedPageBreak/>
              <w:t>会员编码：</w:t>
            </w:r>
          </w:p>
        </w:tc>
      </w:tr>
      <w:tr w:rsidR="00E944A7" w:rsidRPr="00D80C8C" w:rsidTr="008D63FA">
        <w:trPr>
          <w:trHeight w:val="5452"/>
          <w:jc w:val="center"/>
        </w:trPr>
        <w:tc>
          <w:tcPr>
            <w:tcW w:w="8920" w:type="dxa"/>
            <w:gridSpan w:val="2"/>
          </w:tcPr>
          <w:p w:rsidR="00E944A7" w:rsidRPr="00D80C8C" w:rsidRDefault="00E944A7" w:rsidP="008D63FA">
            <w:pPr>
              <w:rPr>
                <w:rFonts w:ascii="仿宋_GB2312" w:eastAsia="仿宋_GB2312" w:hAnsi="Arial" w:hint="eastAsia"/>
                <w:b/>
                <w:szCs w:val="21"/>
              </w:rPr>
            </w:pPr>
            <w:r w:rsidRPr="00D80C8C">
              <w:rPr>
                <w:rFonts w:ascii="仿宋_GB2312" w:eastAsia="仿宋_GB2312" w:hint="eastAsia"/>
                <w:b/>
                <w:szCs w:val="21"/>
              </w:rPr>
              <w:lastRenderedPageBreak/>
              <w:t>测试情况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1.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参测系统开发商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2.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参测系统IPO订单设计峰值速度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，当日IPO订单申报最大速度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3.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参测系统IPO订单设计容量上限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，当日实际申报IPO订单笔数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</w:p>
          <w:p w:rsidR="00E944A7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4.持仓市值满足IPO申报条件的账户数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5.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参与申报IPO账户数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6.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日终获得IPO配号总数量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7.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日终从接收到IPO过户清算数据到全部完成IPO数据处理总耗时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8.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参与</w:t>
            </w:r>
            <w:proofErr w:type="gramStart"/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申报弃配的</w:t>
            </w:r>
            <w:proofErr w:type="gramEnd"/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笔数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笔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9.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柜台系统IPO订单实时处理能力是否符合设计预期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10.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柜台系统盘后数据处理能力（耗时）是否符合设计预期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11.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登记结算处理是否符合设计预期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Ansi="Arial" w:hint="eastAsia"/>
                <w:sz w:val="21"/>
                <w:szCs w:val="21"/>
              </w:rPr>
              <w:t>12.</w:t>
            </w: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技术系统改造就绪情况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13.</w:t>
            </w:r>
            <w:r w:rsidRPr="00D80C8C">
              <w:rPr>
                <w:rFonts w:ascii="仿宋_GB2312" w:eastAsia="仿宋_GB2312" w:hint="eastAsia"/>
                <w:sz w:val="21"/>
                <w:szCs w:val="21"/>
              </w:rPr>
              <w:t xml:space="preserve">技术系统改造未就绪，请说明哪些部分尚未就绪，原因是什么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 w:rsidRPr="00D80C8C">
              <w:rPr>
                <w:rFonts w:ascii="仿宋_GB2312" w:eastAsia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4</w:t>
            </w:r>
            <w:r w:rsidRPr="00D80C8C">
              <w:rPr>
                <w:rFonts w:ascii="仿宋_GB2312" w:eastAsia="仿宋_GB2312" w:hint="eastAsia"/>
                <w:sz w:val="21"/>
                <w:szCs w:val="21"/>
              </w:rPr>
              <w:t xml:space="preserve">.如技术系统改造未就绪，预计何时可以就绪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</w:t>
            </w:r>
            <w:bookmarkStart w:id="0" w:name="_GoBack"/>
            <w:bookmarkEnd w:id="0"/>
          </w:p>
          <w:p w:rsidR="00E944A7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测试负责人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联系方式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</w:p>
          <w:p w:rsidR="00E944A7" w:rsidRPr="00D80C8C" w:rsidRDefault="00E944A7" w:rsidP="008D63FA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238" w:firstLineChars="0" w:firstLine="0"/>
              <w:rPr>
                <w:rFonts w:ascii="仿宋_GB2312" w:eastAsia="仿宋_GB2312" w:hAnsi="Arial" w:hint="eastAsia"/>
                <w:sz w:val="21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 w:val="21"/>
                <w:szCs w:val="21"/>
              </w:rPr>
              <w:t>其他测试情况说明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</w:t>
            </w:r>
            <w:r w:rsidRPr="00D80C8C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</w:t>
            </w:r>
          </w:p>
          <w:p w:rsidR="00E944A7" w:rsidRPr="00D80C8C" w:rsidRDefault="00E944A7" w:rsidP="008D63FA">
            <w:pPr>
              <w:ind w:right="240"/>
              <w:rPr>
                <w:rFonts w:ascii="仿宋_GB2312" w:eastAsia="仿宋_GB2312" w:hAnsi="Arial" w:hint="eastAsia"/>
                <w:color w:val="FF0000"/>
                <w:szCs w:val="21"/>
              </w:rPr>
            </w:pPr>
          </w:p>
          <w:p w:rsidR="00E944A7" w:rsidRPr="00D80C8C" w:rsidRDefault="00E944A7" w:rsidP="008D63FA">
            <w:pPr>
              <w:ind w:right="240"/>
              <w:rPr>
                <w:rFonts w:ascii="仿宋_GB2312" w:eastAsia="仿宋_GB2312" w:hAnsi="Arial" w:hint="eastAsia"/>
                <w:color w:val="FF0000"/>
                <w:szCs w:val="21"/>
              </w:rPr>
            </w:pPr>
          </w:p>
          <w:p w:rsidR="00E944A7" w:rsidRPr="00D80C8C" w:rsidRDefault="00E944A7" w:rsidP="008D63FA">
            <w:pPr>
              <w:ind w:right="240"/>
              <w:rPr>
                <w:rFonts w:ascii="仿宋_GB2312" w:eastAsia="仿宋_GB2312" w:hAnsi="Arial" w:hint="eastAsia"/>
                <w:color w:val="FF0000"/>
                <w:szCs w:val="21"/>
              </w:rPr>
            </w:pPr>
          </w:p>
          <w:p w:rsidR="00E944A7" w:rsidRPr="00D80C8C" w:rsidRDefault="00E944A7" w:rsidP="008D63FA">
            <w:pPr>
              <w:ind w:right="240"/>
              <w:rPr>
                <w:rFonts w:ascii="仿宋_GB2312" w:eastAsia="仿宋_GB2312" w:hAnsi="Arial" w:hint="eastAsia"/>
                <w:color w:val="FF0000"/>
                <w:szCs w:val="21"/>
              </w:rPr>
            </w:pPr>
          </w:p>
        </w:tc>
      </w:tr>
      <w:tr w:rsidR="00E944A7" w:rsidRPr="00D80C8C" w:rsidTr="008D63FA">
        <w:trPr>
          <w:cantSplit/>
          <w:trHeight w:val="437"/>
          <w:jc w:val="center"/>
        </w:trPr>
        <w:tc>
          <w:tcPr>
            <w:tcW w:w="8920" w:type="dxa"/>
            <w:gridSpan w:val="2"/>
          </w:tcPr>
          <w:p w:rsidR="00E944A7" w:rsidRPr="00D80C8C" w:rsidRDefault="00E944A7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szCs w:val="21"/>
              </w:rPr>
            </w:pPr>
            <w:r w:rsidRPr="00D80C8C">
              <w:rPr>
                <w:rFonts w:ascii="仿宋_GB2312" w:eastAsia="仿宋_GB2312" w:hAnsi="Arial" w:hint="eastAsia"/>
                <w:szCs w:val="21"/>
              </w:rPr>
              <w:t>备注：</w:t>
            </w:r>
          </w:p>
        </w:tc>
      </w:tr>
      <w:tr w:rsidR="00E944A7" w:rsidRPr="00D80C8C" w:rsidTr="008D63FA">
        <w:trPr>
          <w:cantSplit/>
          <w:trHeight w:val="377"/>
          <w:jc w:val="center"/>
        </w:trPr>
        <w:tc>
          <w:tcPr>
            <w:tcW w:w="8920" w:type="dxa"/>
            <w:gridSpan w:val="2"/>
          </w:tcPr>
          <w:p w:rsidR="00E944A7" w:rsidRPr="00D80C8C" w:rsidRDefault="00E944A7" w:rsidP="008D63FA">
            <w:pPr>
              <w:rPr>
                <w:rFonts w:ascii="仿宋_GB2312" w:eastAsia="仿宋_GB2312" w:hAnsi="Arial" w:hint="eastAsia"/>
                <w:b/>
                <w:bCs/>
                <w:szCs w:val="21"/>
              </w:rPr>
            </w:pPr>
            <w:r w:rsidRPr="00D80C8C">
              <w:rPr>
                <w:rFonts w:ascii="仿宋_GB2312" w:eastAsia="仿宋_GB2312" w:hAnsi="Arial" w:hint="eastAsia"/>
                <w:b/>
                <w:bCs/>
                <w:szCs w:val="21"/>
              </w:rPr>
              <w:lastRenderedPageBreak/>
              <w:t>联系人：                      联系电话：</w:t>
            </w:r>
          </w:p>
          <w:p w:rsidR="00E944A7" w:rsidRPr="00D80C8C" w:rsidRDefault="00E944A7" w:rsidP="008D63FA">
            <w:pPr>
              <w:rPr>
                <w:rFonts w:ascii="仿宋_GB2312" w:eastAsia="仿宋_GB2312" w:hAnsi="Arial" w:hint="eastAsia"/>
                <w:b/>
                <w:bCs/>
                <w:szCs w:val="21"/>
              </w:rPr>
            </w:pPr>
            <w:r w:rsidRPr="00D80C8C">
              <w:rPr>
                <w:rFonts w:ascii="仿宋_GB2312" w:eastAsia="仿宋_GB2312" w:hAnsi="Arial" w:hint="eastAsia"/>
                <w:b/>
                <w:bCs/>
                <w:szCs w:val="21"/>
              </w:rPr>
              <w:t>联系邮箱：</w:t>
            </w:r>
          </w:p>
        </w:tc>
      </w:tr>
    </w:tbl>
    <w:p w:rsidR="004D0AE1" w:rsidRPr="00885441" w:rsidRDefault="004D0AE1" w:rsidP="00885441">
      <w:pPr>
        <w:widowControl/>
        <w:jc w:val="left"/>
        <w:rPr>
          <w:rFonts w:ascii="仿宋_GB2312" w:eastAsia="仿宋_GB2312"/>
          <w:bCs/>
          <w:color w:val="000000"/>
          <w:sz w:val="28"/>
          <w:szCs w:val="28"/>
        </w:rPr>
      </w:pPr>
    </w:p>
    <w:sectPr w:rsidR="004D0AE1" w:rsidRPr="00885441" w:rsidSect="00A271E5">
      <w:footerReference w:type="even" r:id="rId5"/>
      <w:foot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飥.蓄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885441" w:rsidP="00B85CB9">
    <w:pPr>
      <w:pStyle w:val="a3"/>
      <w:framePr w:wrap="around" w:vAnchor="text" w:hAnchor="margin" w:xAlign="center" w:y="1"/>
      <w:rPr>
        <w:rStyle w:val="a4"/>
      </w:rPr>
    </w:pPr>
  </w:p>
  <w:p w:rsidR="00F97969" w:rsidRDefault="00885441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24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885441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F97969" w:rsidRDefault="00885441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3114111"/>
    <w:multiLevelType w:val="multilevel"/>
    <w:tmpl w:val="8BB4E43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615A3B"/>
    <w:multiLevelType w:val="hybridMultilevel"/>
    <w:tmpl w:val="9E769D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26D72"/>
    <w:multiLevelType w:val="hybridMultilevel"/>
    <w:tmpl w:val="2E34E7D0"/>
    <w:lvl w:ilvl="0" w:tplc="A22E4916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074F0B46"/>
    <w:multiLevelType w:val="hybridMultilevel"/>
    <w:tmpl w:val="B0BC95A6"/>
    <w:lvl w:ilvl="0" w:tplc="C7E63F46">
      <w:start w:val="1"/>
      <w:numFmt w:val="decimal"/>
      <w:lvlText w:val="%1、"/>
      <w:lvlJc w:val="left"/>
      <w:pPr>
        <w:ind w:left="105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75B55CA"/>
    <w:multiLevelType w:val="hybridMultilevel"/>
    <w:tmpl w:val="D6BC816E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A3CC3"/>
    <w:multiLevelType w:val="hybridMultilevel"/>
    <w:tmpl w:val="7A5A54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396541"/>
    <w:multiLevelType w:val="hybridMultilevel"/>
    <w:tmpl w:val="5D341F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725E86"/>
    <w:multiLevelType w:val="multilevel"/>
    <w:tmpl w:val="ADBEF75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3E3710"/>
    <w:multiLevelType w:val="hybridMultilevel"/>
    <w:tmpl w:val="658E87C2"/>
    <w:lvl w:ilvl="0" w:tplc="8230FB90">
      <w:start w:val="3"/>
      <w:numFmt w:val="decimal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1">
    <w:nsid w:val="1A8A63B0"/>
    <w:multiLevelType w:val="hybridMultilevel"/>
    <w:tmpl w:val="641AB37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DA216BE"/>
    <w:multiLevelType w:val="hybridMultilevel"/>
    <w:tmpl w:val="DA045410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1F9417FF"/>
    <w:multiLevelType w:val="multilevel"/>
    <w:tmpl w:val="19C4D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2065775B"/>
    <w:multiLevelType w:val="hybridMultilevel"/>
    <w:tmpl w:val="412210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049E9"/>
    <w:multiLevelType w:val="hybridMultilevel"/>
    <w:tmpl w:val="4FF604A8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18B4F7F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BD539B"/>
    <w:multiLevelType w:val="multilevel"/>
    <w:tmpl w:val="7A5A54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BF7912"/>
    <w:multiLevelType w:val="hybridMultilevel"/>
    <w:tmpl w:val="EA5421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92765EB"/>
    <w:multiLevelType w:val="hybridMultilevel"/>
    <w:tmpl w:val="67908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F37AE0"/>
    <w:multiLevelType w:val="multilevel"/>
    <w:tmpl w:val="8BB4E43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1027C0"/>
    <w:multiLevelType w:val="hybridMultilevel"/>
    <w:tmpl w:val="C4047B9A"/>
    <w:lvl w:ilvl="0" w:tplc="08FAB6DC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1">
    <w:nsid w:val="3F6017E6"/>
    <w:multiLevelType w:val="hybridMultilevel"/>
    <w:tmpl w:val="1DC465EC"/>
    <w:lvl w:ilvl="0" w:tplc="8756935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3FCF2D58"/>
    <w:multiLevelType w:val="hybridMultilevel"/>
    <w:tmpl w:val="78C0C8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6A5CC9"/>
    <w:multiLevelType w:val="hybridMultilevel"/>
    <w:tmpl w:val="018E1946"/>
    <w:lvl w:ilvl="0" w:tplc="5240CDD6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56B6CEA"/>
    <w:multiLevelType w:val="multilevel"/>
    <w:tmpl w:val="7A5A54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BA04E7"/>
    <w:multiLevelType w:val="hybridMultilevel"/>
    <w:tmpl w:val="8BB4E4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90733E"/>
    <w:multiLevelType w:val="hybridMultilevel"/>
    <w:tmpl w:val="FF18C014"/>
    <w:lvl w:ilvl="0" w:tplc="9F7028EA">
      <w:start w:val="1"/>
      <w:numFmt w:val="decimal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27">
    <w:nsid w:val="51881833"/>
    <w:multiLevelType w:val="hybridMultilevel"/>
    <w:tmpl w:val="B4AEF296"/>
    <w:lvl w:ilvl="0" w:tplc="915292C2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8">
    <w:nsid w:val="55D6324E"/>
    <w:multiLevelType w:val="multilevel"/>
    <w:tmpl w:val="7A5A54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C978E7"/>
    <w:multiLevelType w:val="hybridMultilevel"/>
    <w:tmpl w:val="210E782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156033"/>
    <w:multiLevelType w:val="hybridMultilevel"/>
    <w:tmpl w:val="40A2DFF4"/>
    <w:lvl w:ilvl="0" w:tplc="3F143FD2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1">
    <w:nsid w:val="58352D28"/>
    <w:multiLevelType w:val="hybridMultilevel"/>
    <w:tmpl w:val="8E06112C"/>
    <w:lvl w:ilvl="0" w:tplc="C8AAB404">
      <w:start w:val="1"/>
      <w:numFmt w:val="decimal"/>
      <w:lvlText w:val="%1."/>
      <w:lvlJc w:val="left"/>
      <w:pPr>
        <w:ind w:left="1500" w:hanging="90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2">
    <w:nsid w:val="589B7850"/>
    <w:multiLevelType w:val="hybridMultilevel"/>
    <w:tmpl w:val="ADBEF7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FF4F3A"/>
    <w:multiLevelType w:val="hybridMultilevel"/>
    <w:tmpl w:val="DA2683FC"/>
    <w:lvl w:ilvl="0" w:tplc="A1EC43C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0F062C"/>
    <w:multiLevelType w:val="hybridMultilevel"/>
    <w:tmpl w:val="9DBE06F6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65558"/>
    <w:multiLevelType w:val="hybridMultilevel"/>
    <w:tmpl w:val="B72C8DF6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BA7ACA"/>
    <w:multiLevelType w:val="hybridMultilevel"/>
    <w:tmpl w:val="8368C4AE"/>
    <w:lvl w:ilvl="0" w:tplc="3D2E824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7">
    <w:nsid w:val="7AE97EA3"/>
    <w:multiLevelType w:val="hybridMultilevel"/>
    <w:tmpl w:val="E18AFA34"/>
    <w:lvl w:ilvl="0" w:tplc="9A2C1736">
      <w:start w:val="1"/>
      <w:numFmt w:val="decimal"/>
      <w:lvlText w:val="%1、"/>
      <w:lvlJc w:val="left"/>
      <w:pPr>
        <w:ind w:left="360" w:hanging="360"/>
      </w:pPr>
      <w:rPr>
        <w:rFonts w:ascii="Arial" w:eastAsia="宋体" w:hAnsi="Arial"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16"/>
  </w:num>
  <w:num w:numId="12">
    <w:abstractNumId w:val="14"/>
  </w:num>
  <w:num w:numId="13">
    <w:abstractNumId w:val="24"/>
  </w:num>
  <w:num w:numId="14">
    <w:abstractNumId w:val="18"/>
  </w:num>
  <w:num w:numId="15">
    <w:abstractNumId w:val="28"/>
  </w:num>
  <w:num w:numId="16">
    <w:abstractNumId w:val="8"/>
  </w:num>
  <w:num w:numId="17">
    <w:abstractNumId w:val="2"/>
  </w:num>
  <w:num w:numId="18">
    <w:abstractNumId w:val="29"/>
  </w:num>
  <w:num w:numId="19">
    <w:abstractNumId w:val="19"/>
  </w:num>
  <w:num w:numId="20">
    <w:abstractNumId w:val="22"/>
  </w:num>
  <w:num w:numId="21">
    <w:abstractNumId w:val="1"/>
  </w:num>
  <w:num w:numId="22">
    <w:abstractNumId w:val="0"/>
  </w:num>
  <w:num w:numId="23">
    <w:abstractNumId w:val="13"/>
  </w:num>
  <w:num w:numId="24">
    <w:abstractNumId w:val="31"/>
  </w:num>
  <w:num w:numId="25">
    <w:abstractNumId w:val="30"/>
  </w:num>
  <w:num w:numId="26">
    <w:abstractNumId w:val="23"/>
  </w:num>
  <w:num w:numId="27">
    <w:abstractNumId w:val="27"/>
  </w:num>
  <w:num w:numId="28">
    <w:abstractNumId w:val="36"/>
  </w:num>
  <w:num w:numId="29">
    <w:abstractNumId w:val="12"/>
  </w:num>
  <w:num w:numId="30">
    <w:abstractNumId w:val="10"/>
  </w:num>
  <w:num w:numId="31">
    <w:abstractNumId w:val="5"/>
  </w:num>
  <w:num w:numId="32">
    <w:abstractNumId w:val="37"/>
  </w:num>
  <w:num w:numId="33">
    <w:abstractNumId w:val="20"/>
  </w:num>
  <w:num w:numId="34">
    <w:abstractNumId w:val="4"/>
  </w:num>
  <w:num w:numId="35">
    <w:abstractNumId w:val="26"/>
  </w:num>
  <w:num w:numId="36">
    <w:abstractNumId w:val="33"/>
  </w:num>
  <w:num w:numId="37">
    <w:abstractNumId w:val="11"/>
  </w:num>
  <w:num w:numId="38">
    <w:abstractNumId w:val="17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4A7"/>
    <w:rsid w:val="004D0AE1"/>
    <w:rsid w:val="00885441"/>
    <w:rsid w:val="00E9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Char"/>
    <w:rsid w:val="00E9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44A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944A7"/>
  </w:style>
  <w:style w:type="paragraph" w:styleId="a5">
    <w:name w:val="Body Text Indent"/>
    <w:basedOn w:val="a"/>
    <w:link w:val="Char0"/>
    <w:rsid w:val="00E944A7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E944A7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rsid w:val="00E9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E944A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E944A7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E944A7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rsid w:val="00E944A7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E944A7"/>
    <w:rPr>
      <w:rFonts w:ascii="楷体_GB2312" w:eastAsia="楷体_GB2312" w:hAnsi="Times New Roman" w:cs="Times New Roman"/>
      <w:sz w:val="32"/>
      <w:szCs w:val="20"/>
    </w:rPr>
  </w:style>
  <w:style w:type="paragraph" w:styleId="a9">
    <w:name w:val="Plain Text"/>
    <w:basedOn w:val="a"/>
    <w:link w:val="Char4"/>
    <w:rsid w:val="00E944A7"/>
    <w:rPr>
      <w:rFonts w:ascii="宋体" w:hAnsi="Courier New"/>
    </w:rPr>
  </w:style>
  <w:style w:type="character" w:customStyle="1" w:styleId="Char4">
    <w:name w:val="纯文本 Char"/>
    <w:basedOn w:val="a0"/>
    <w:link w:val="a9"/>
    <w:rsid w:val="00E944A7"/>
    <w:rPr>
      <w:rFonts w:ascii="宋体" w:eastAsia="宋体" w:hAnsi="Courier New" w:cs="Times New Roman"/>
      <w:szCs w:val="20"/>
    </w:rPr>
  </w:style>
  <w:style w:type="paragraph" w:customStyle="1" w:styleId="Default">
    <w:name w:val="Default"/>
    <w:rsid w:val="00E944A7"/>
    <w:pPr>
      <w:widowControl w:val="0"/>
      <w:autoSpaceDE w:val="0"/>
      <w:autoSpaceDN w:val="0"/>
      <w:adjustRightInd w:val="0"/>
    </w:pPr>
    <w:rPr>
      <w:rFonts w:ascii="黑体飥.蓄.." w:eastAsia="黑体飥.蓄.." w:hAnsi="Times New Roman" w:cs="黑体飥.蓄.."/>
      <w:color w:val="000000"/>
      <w:kern w:val="0"/>
      <w:sz w:val="24"/>
      <w:szCs w:val="24"/>
    </w:rPr>
  </w:style>
  <w:style w:type="character" w:customStyle="1" w:styleId="DateChar">
    <w:name w:val="Date Char"/>
    <w:basedOn w:val="a0"/>
    <w:locked/>
    <w:rsid w:val="00E944A7"/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paragraph" w:customStyle="1" w:styleId="ListParagraph">
    <w:name w:val="List Paragraph"/>
    <w:basedOn w:val="a"/>
    <w:rsid w:val="00E944A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1">
    <w:name w:val=" Char Char1"/>
    <w:locked/>
    <w:rsid w:val="00E944A7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CharChar3">
    <w:name w:val=" Char Char3"/>
    <w:rsid w:val="00E944A7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List Paragraph"/>
    <w:basedOn w:val="a"/>
    <w:qFormat/>
    <w:rsid w:val="00E944A7"/>
    <w:pPr>
      <w:ind w:firstLineChars="200" w:firstLine="420"/>
    </w:pPr>
  </w:style>
  <w:style w:type="character" w:styleId="ab">
    <w:name w:val="annotation reference"/>
    <w:basedOn w:val="a0"/>
    <w:rsid w:val="00E944A7"/>
    <w:rPr>
      <w:rFonts w:cs="Times New Roman"/>
      <w:sz w:val="21"/>
      <w:szCs w:val="21"/>
    </w:rPr>
  </w:style>
  <w:style w:type="paragraph" w:styleId="ac">
    <w:name w:val="annotation text"/>
    <w:basedOn w:val="a"/>
    <w:link w:val="Char5"/>
    <w:rsid w:val="00E944A7"/>
    <w:pPr>
      <w:jc w:val="left"/>
    </w:pPr>
  </w:style>
  <w:style w:type="character" w:customStyle="1" w:styleId="Char5">
    <w:name w:val="批注文字 Char"/>
    <w:basedOn w:val="a0"/>
    <w:link w:val="ac"/>
    <w:rsid w:val="00E944A7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c"/>
    <w:next w:val="ac"/>
    <w:link w:val="Char6"/>
    <w:rsid w:val="00E944A7"/>
    <w:rPr>
      <w:b/>
      <w:bCs/>
    </w:rPr>
  </w:style>
  <w:style w:type="character" w:customStyle="1" w:styleId="Char6">
    <w:name w:val="批注主题 Char"/>
    <w:basedOn w:val="Char5"/>
    <w:link w:val="ad"/>
    <w:rsid w:val="00E944A7"/>
    <w:rPr>
      <w:b/>
      <w:bCs/>
    </w:rPr>
  </w:style>
  <w:style w:type="paragraph" w:styleId="ae">
    <w:name w:val="Document Map"/>
    <w:basedOn w:val="a"/>
    <w:link w:val="Char7"/>
    <w:rsid w:val="00E944A7"/>
    <w:rPr>
      <w:rFonts w:ascii="宋体"/>
      <w:sz w:val="18"/>
      <w:szCs w:val="18"/>
    </w:rPr>
  </w:style>
  <w:style w:type="character" w:customStyle="1" w:styleId="Char7">
    <w:name w:val="文档结构图 Char"/>
    <w:basedOn w:val="a0"/>
    <w:link w:val="ae"/>
    <w:rsid w:val="00E944A7"/>
    <w:rPr>
      <w:rFonts w:ascii="宋体" w:eastAsia="宋体" w:hAnsi="Times New Roman" w:cs="Times New Roman"/>
      <w:sz w:val="18"/>
      <w:szCs w:val="18"/>
    </w:rPr>
  </w:style>
  <w:style w:type="character" w:styleId="af">
    <w:name w:val="Hyperlink"/>
    <w:basedOn w:val="a0"/>
    <w:rsid w:val="00E944A7"/>
    <w:rPr>
      <w:rFonts w:cs="Times New Roman"/>
      <w:color w:val="0000FF"/>
      <w:u w:val="single"/>
    </w:rPr>
  </w:style>
  <w:style w:type="character" w:styleId="af0">
    <w:name w:val="FollowedHyperlink"/>
    <w:basedOn w:val="a0"/>
    <w:rsid w:val="00E944A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719</Words>
  <Characters>4102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2015-12-18T06:27:00Z</dcterms:created>
  <dcterms:modified xsi:type="dcterms:W3CDTF">2015-12-18T06:28:00Z</dcterms:modified>
</cp:coreProperties>
</file>